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05F9D" w:rsidRDefault="00905F9D" w:rsidP="00905F9D">
      <w:pPr>
        <w:jc w:val="center"/>
        <w:rPr>
          <w:rFonts w:ascii="Verdana" w:hAnsi="Verdana"/>
          <w:sz w:val="18"/>
          <w:szCs w:val="18"/>
        </w:rPr>
      </w:pPr>
      <w:r>
        <w:rPr>
          <w:rFonts w:ascii="Verdana" w:hAnsi="Verdana"/>
          <w:noProof/>
          <w:sz w:val="16"/>
          <w:szCs w:val="16"/>
          <w:lang w:val="en-US"/>
        </w:rPr>
        <w:drawing>
          <wp:inline distT="0" distB="0" distL="0" distR="0" wp14:anchorId="63CF53B8" wp14:editId="23CBA658">
            <wp:extent cx="3394905" cy="1044000"/>
            <wp:effectExtent l="0" t="0" r="0" b="0"/>
            <wp:docPr id="4" name="Grafik 4"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L-PM-Header.jpg"/>
                    <pic:cNvPicPr/>
                  </pic:nvPicPr>
                  <pic:blipFill rotWithShape="1">
                    <a:blip r:embed="rId11" cstate="print">
                      <a:extLst>
                        <a:ext uri="{28A0092B-C50C-407E-A947-70E740481C1C}">
                          <a14:useLocalDpi xmlns:a14="http://schemas.microsoft.com/office/drawing/2010/main" val="0"/>
                        </a:ext>
                      </a:extLst>
                    </a:blip>
                    <a:srcRect l="28061" r="27642"/>
                    <a:stretch/>
                  </pic:blipFill>
                  <pic:spPr bwMode="auto">
                    <a:xfrm>
                      <a:off x="0" y="0"/>
                      <a:ext cx="3394905" cy="1044000"/>
                    </a:xfrm>
                    <a:prstGeom prst="rect">
                      <a:avLst/>
                    </a:prstGeom>
                    <a:ln>
                      <a:noFill/>
                    </a:ln>
                    <a:extLst>
                      <a:ext uri="{53640926-AAD7-44D8-BBD7-CCE9431645EC}">
                        <a14:shadowObscured xmlns:a14="http://schemas.microsoft.com/office/drawing/2010/main"/>
                      </a:ext>
                    </a:extLst>
                  </pic:spPr>
                </pic:pic>
              </a:graphicData>
            </a:graphic>
          </wp:inline>
        </w:drawing>
      </w:r>
    </w:p>
    <w:p w14:paraId="05E64C94" w14:textId="77777777" w:rsidR="002025FC" w:rsidRDefault="002025FC" w:rsidP="00905F9D">
      <w:pPr>
        <w:jc w:val="center"/>
        <w:rPr>
          <w:rFonts w:ascii="Verdana" w:hAnsi="Verdana"/>
          <w:sz w:val="18"/>
          <w:szCs w:val="18"/>
        </w:rPr>
      </w:pPr>
    </w:p>
    <w:p w14:paraId="0A5AE1F0" w14:textId="77777777" w:rsidR="00763B98" w:rsidRDefault="00763B98" w:rsidP="00763B98">
      <w:pPr>
        <w:jc w:val="center"/>
        <w:rPr>
          <w:rFonts w:ascii="Verdana" w:hAnsi="Verdana"/>
          <w:b/>
          <w:bCs/>
        </w:rPr>
      </w:pPr>
      <w:r>
        <w:rPr>
          <w:rFonts w:ascii="Verdana" w:hAnsi="Verdana"/>
          <w:b/>
          <w:bCs/>
        </w:rPr>
        <w:t xml:space="preserve">Saisonauftakt 2024 im Bikeparadies Serfaus-Fiss-Ladis – </w:t>
      </w:r>
    </w:p>
    <w:p w14:paraId="5B9A74A0" w14:textId="77777777" w:rsidR="00763B98" w:rsidRPr="00D406C8" w:rsidRDefault="00763B98" w:rsidP="00763B98">
      <w:pPr>
        <w:jc w:val="center"/>
        <w:rPr>
          <w:rFonts w:ascii="Verdana" w:hAnsi="Verdana"/>
          <w:b/>
          <w:bCs/>
          <w:sz w:val="22"/>
          <w:szCs w:val="22"/>
          <w:lang w:val="en-US"/>
        </w:rPr>
      </w:pPr>
      <w:r w:rsidRPr="00D406C8">
        <w:rPr>
          <w:rFonts w:ascii="Verdana" w:hAnsi="Verdana"/>
          <w:b/>
          <w:bCs/>
          <w:lang w:val="en-US"/>
        </w:rPr>
        <w:t xml:space="preserve">Neue </w:t>
      </w:r>
      <w:r>
        <w:rPr>
          <w:rFonts w:ascii="Verdana" w:hAnsi="Verdana"/>
          <w:b/>
          <w:bCs/>
          <w:lang w:val="en-US"/>
        </w:rPr>
        <w:t>Singlet</w:t>
      </w:r>
      <w:r w:rsidRPr="00D406C8">
        <w:rPr>
          <w:rFonts w:ascii="Verdana" w:hAnsi="Verdana"/>
          <w:b/>
          <w:bCs/>
          <w:lang w:val="en-US"/>
        </w:rPr>
        <w:t>rails, Camps, Worksh</w:t>
      </w:r>
      <w:r>
        <w:rPr>
          <w:rFonts w:ascii="Verdana" w:hAnsi="Verdana"/>
          <w:b/>
          <w:bCs/>
          <w:lang w:val="en-US"/>
        </w:rPr>
        <w:t>ops und Bikefestival</w:t>
      </w:r>
    </w:p>
    <w:p w14:paraId="1B522168" w14:textId="77777777" w:rsidR="00B523DD" w:rsidRDefault="00B523DD" w:rsidP="00FB393F">
      <w:pPr>
        <w:pStyle w:val="StandardWeb"/>
        <w:jc w:val="both"/>
        <w:rPr>
          <w:rFonts w:ascii="Verdana" w:hAnsi="Verdana"/>
          <w:b/>
          <w:bCs/>
          <w:sz w:val="21"/>
          <w:szCs w:val="21"/>
        </w:rPr>
      </w:pPr>
      <w:r>
        <w:rPr>
          <w:rFonts w:ascii="Verdana" w:hAnsi="Verdana"/>
          <w:i/>
          <w:iCs/>
          <w:noProof/>
          <w:sz w:val="20"/>
          <w:szCs w:val="20"/>
          <w:lang w:val="en-US"/>
        </w:rPr>
        <w:drawing>
          <wp:inline distT="0" distB="0" distL="0" distR="0" wp14:anchorId="3FDFBC20" wp14:editId="6DD06D6B">
            <wp:extent cx="5745480" cy="383032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5480" cy="3830320"/>
                    </a:xfrm>
                    <a:prstGeom prst="rect">
                      <a:avLst/>
                    </a:prstGeom>
                  </pic:spPr>
                </pic:pic>
              </a:graphicData>
            </a:graphic>
          </wp:inline>
        </w:drawing>
      </w:r>
    </w:p>
    <w:p w14:paraId="15AD7F05" w14:textId="605863BD" w:rsidR="00763B98" w:rsidRDefault="00763B98" w:rsidP="00763B98">
      <w:pPr>
        <w:pStyle w:val="StandardWeb"/>
        <w:jc w:val="both"/>
        <w:rPr>
          <w:rFonts w:ascii="Verdana" w:hAnsi="Verdana"/>
          <w:b/>
          <w:bCs/>
          <w:sz w:val="21"/>
          <w:szCs w:val="21"/>
        </w:rPr>
      </w:pPr>
      <w:r>
        <w:rPr>
          <w:rFonts w:ascii="Verdana" w:hAnsi="Verdana"/>
          <w:b/>
          <w:bCs/>
          <w:sz w:val="21"/>
          <w:szCs w:val="21"/>
        </w:rPr>
        <w:t xml:space="preserve">Die familienfreundliche Bike-Region Serfaus-Fiss-Ladis startet am 15. Juni in die Sommersaison 2024 und freut sich mit dem Leithetrail und dem Bifitrail zwei brandneue Strecken zu präsentieren, die die Gesamtzahl der Singletrail in der Region auf acht wachsen lassen. Zusammen mit den neun Bikepark-Lines lassen sie auf über 56 Trail-Kilometern die Herzen von Mountainbikern jeder Könnerstufe höherschlagen. </w:t>
      </w:r>
      <w:r w:rsidRPr="00184513">
        <w:rPr>
          <w:rFonts w:ascii="Verdana" w:hAnsi="Verdana"/>
          <w:b/>
          <w:bCs/>
          <w:sz w:val="21"/>
          <w:szCs w:val="21"/>
        </w:rPr>
        <w:t>Neben Trailneuheiten und liebgewonnenen Klassikern hat die Bike-Destination auf dem sonnigen Hochplateau im oberen Tiroler Inntal</w:t>
      </w:r>
      <w:r w:rsidRPr="00184513" w:rsidDel="00184513">
        <w:rPr>
          <w:rFonts w:ascii="Verdana" w:hAnsi="Verdana"/>
          <w:b/>
          <w:bCs/>
          <w:sz w:val="21"/>
          <w:szCs w:val="21"/>
        </w:rPr>
        <w:t xml:space="preserve"> </w:t>
      </w:r>
      <w:r w:rsidRPr="00184513">
        <w:rPr>
          <w:rFonts w:ascii="Verdana" w:hAnsi="Verdana"/>
          <w:b/>
          <w:bCs/>
          <w:sz w:val="21"/>
          <w:szCs w:val="21"/>
        </w:rPr>
        <w:t>auch einen prall gefüllten Eventkalender, der sich sehen lassen kann.</w:t>
      </w:r>
    </w:p>
    <w:p w14:paraId="3BEEAC19" w14:textId="77777777" w:rsidR="00763B98" w:rsidRPr="004D2FE9" w:rsidRDefault="00763B98" w:rsidP="00633A0A">
      <w:pPr>
        <w:pStyle w:val="StandardWeb"/>
        <w:rPr>
          <w:rFonts w:ascii="Verdana" w:hAnsi="Verdana"/>
          <w:sz w:val="21"/>
          <w:szCs w:val="21"/>
        </w:rPr>
      </w:pPr>
      <w:r>
        <w:rPr>
          <w:rFonts w:ascii="Verdana" w:hAnsi="Verdana"/>
          <w:sz w:val="21"/>
          <w:szCs w:val="21"/>
        </w:rPr>
        <w:t xml:space="preserve">Auf 1.200 bis 1.400 Metern über dem Meeresspiegel gelegen, braucht die Bikeregion Serfaus-Fiss-Ladis oft ein wenig länger, um sich aus der Umklammerung des Winters zu lösen. Vom 15. Juni bis zum Saisonende am 20. Oktober garantieren über 2.000 Sonnenstunden im Jahr auf dem Hochplateau allerdings beste Bike-Bedingungen bei malerischen Ausblicken auf die umliegenden Dreitausender. </w:t>
      </w:r>
    </w:p>
    <w:p w14:paraId="1AABDC8C" w14:textId="77777777" w:rsidR="00633A0A" w:rsidRDefault="00763B98" w:rsidP="00763B98">
      <w:pPr>
        <w:pStyle w:val="StandardWeb"/>
        <w:jc w:val="both"/>
        <w:rPr>
          <w:rFonts w:ascii="Verdana" w:hAnsi="Verdana"/>
          <w:b/>
          <w:bCs/>
          <w:sz w:val="21"/>
          <w:szCs w:val="21"/>
        </w:rPr>
      </w:pPr>
      <w:r w:rsidRPr="004D2FE9">
        <w:rPr>
          <w:rFonts w:ascii="Verdana" w:hAnsi="Verdana"/>
          <w:b/>
          <w:bCs/>
          <w:sz w:val="21"/>
          <w:szCs w:val="21"/>
        </w:rPr>
        <w:t>Leithetrail, Bifitrail und mehr</w:t>
      </w:r>
    </w:p>
    <w:p w14:paraId="7C1D4AF1" w14:textId="5CD962B0" w:rsidR="00763B98" w:rsidRPr="00633A0A" w:rsidRDefault="00763B98" w:rsidP="00763B98">
      <w:pPr>
        <w:pStyle w:val="StandardWeb"/>
        <w:jc w:val="both"/>
        <w:rPr>
          <w:rFonts w:ascii="Verdana" w:hAnsi="Verdana"/>
          <w:b/>
          <w:bCs/>
          <w:sz w:val="21"/>
          <w:szCs w:val="21"/>
        </w:rPr>
      </w:pPr>
      <w:r w:rsidRPr="002641AD">
        <w:rPr>
          <w:rFonts w:ascii="Verdana" w:hAnsi="Verdana"/>
          <w:sz w:val="21"/>
          <w:szCs w:val="21"/>
        </w:rPr>
        <w:t xml:space="preserve">Mountainbiker in Serfaus-Fiss-Ladis </w:t>
      </w:r>
      <w:r>
        <w:rPr>
          <w:rFonts w:ascii="Verdana" w:hAnsi="Verdana"/>
          <w:sz w:val="21"/>
          <w:szCs w:val="21"/>
        </w:rPr>
        <w:t xml:space="preserve">haben seit jeher die Wahl zwischen (hoch)alpinen </w:t>
      </w:r>
      <w:hyperlink r:id="rId13" w:history="1">
        <w:r w:rsidRPr="00710F8D">
          <w:rPr>
            <w:rStyle w:val="Hyperlink"/>
            <w:rFonts w:ascii="Verdana" w:hAnsi="Verdana"/>
            <w:sz w:val="21"/>
            <w:szCs w:val="21"/>
          </w:rPr>
          <w:t>Singletrails</w:t>
        </w:r>
      </w:hyperlink>
      <w:r>
        <w:rPr>
          <w:rFonts w:ascii="Verdana" w:hAnsi="Verdana"/>
          <w:sz w:val="21"/>
          <w:szCs w:val="21"/>
        </w:rPr>
        <w:t xml:space="preserve">, wie dem legendären Frommes- oder dem im letzten Jahr entstandenen </w:t>
      </w:r>
      <w:r>
        <w:rPr>
          <w:rFonts w:ascii="Verdana" w:hAnsi="Verdana"/>
          <w:sz w:val="21"/>
          <w:szCs w:val="21"/>
        </w:rPr>
        <w:lastRenderedPageBreak/>
        <w:t xml:space="preserve">Zirbentrail und den perfekt geshapeten Lines im </w:t>
      </w:r>
      <w:hyperlink r:id="rId14" w:history="1">
        <w:r w:rsidRPr="00710F8D">
          <w:rPr>
            <w:rStyle w:val="Hyperlink"/>
            <w:rFonts w:ascii="Verdana" w:hAnsi="Verdana"/>
            <w:sz w:val="21"/>
            <w:szCs w:val="21"/>
          </w:rPr>
          <w:t>Bikepark Serfaus-Fiss-Ladis</w:t>
        </w:r>
      </w:hyperlink>
      <w:r>
        <w:rPr>
          <w:rFonts w:ascii="Verdana" w:hAnsi="Verdana"/>
          <w:sz w:val="21"/>
          <w:szCs w:val="21"/>
        </w:rPr>
        <w:t>. Das Bike-Angebot richtet sich dabei sowohl an erfahrene Rider, die auf der Suche nach anspruchsvollen Trail-Abenteuern oder nervenaufreibender Downhill-Action sind als auch an Einsteiger und Familien, die gerade die ersten Schritte mit dem Bike machen. Die beiden neuen Singeltrails in Serfaus-Fiss-Ladis, Leithe- und Bifitrail, richten sich mit ihrem einsteigerfreundlichen Charakter eher an Mountainbike-Neulinge, die sich langsam und sicher an anspruchsvolleres Riding wagen möchten.</w:t>
      </w:r>
    </w:p>
    <w:p w14:paraId="0AD0EE13" w14:textId="77777777" w:rsidR="00763B98" w:rsidRDefault="00763B98" w:rsidP="00763B98">
      <w:pPr>
        <w:pStyle w:val="StandardWeb"/>
        <w:jc w:val="both"/>
        <w:rPr>
          <w:rFonts w:ascii="Verdana" w:hAnsi="Verdana"/>
          <w:sz w:val="21"/>
          <w:szCs w:val="21"/>
        </w:rPr>
      </w:pPr>
      <w:r w:rsidRPr="000B78C5">
        <w:rPr>
          <w:rFonts w:ascii="Verdana" w:hAnsi="Verdana"/>
          <w:sz w:val="21"/>
          <w:szCs w:val="21"/>
        </w:rPr>
        <w:t xml:space="preserve">Der </w:t>
      </w:r>
      <w:r>
        <w:rPr>
          <w:rFonts w:ascii="Verdana" w:hAnsi="Verdana"/>
          <w:sz w:val="21"/>
          <w:szCs w:val="21"/>
        </w:rPr>
        <w:t xml:space="preserve">6,9 Kilometer lange </w:t>
      </w:r>
      <w:hyperlink r:id="rId15" w:history="1">
        <w:r w:rsidRPr="00710F8D">
          <w:rPr>
            <w:rStyle w:val="Hyperlink"/>
            <w:rFonts w:ascii="Verdana" w:hAnsi="Verdana"/>
            <w:sz w:val="21"/>
            <w:szCs w:val="21"/>
          </w:rPr>
          <w:t>Bifitrail</w:t>
        </w:r>
      </w:hyperlink>
      <w:r w:rsidRPr="000B78C5">
        <w:rPr>
          <w:rFonts w:ascii="Verdana" w:hAnsi="Verdana"/>
          <w:sz w:val="21"/>
          <w:szCs w:val="21"/>
        </w:rPr>
        <w:t xml:space="preserve"> startet </w:t>
      </w:r>
      <w:r>
        <w:rPr>
          <w:rFonts w:ascii="Verdana" w:hAnsi="Verdana"/>
          <w:sz w:val="21"/>
          <w:szCs w:val="21"/>
        </w:rPr>
        <w:t xml:space="preserve">bei traumhaftem Panorama </w:t>
      </w:r>
      <w:r w:rsidRPr="000B78C5">
        <w:rPr>
          <w:rFonts w:ascii="Verdana" w:hAnsi="Verdana"/>
          <w:sz w:val="21"/>
          <w:szCs w:val="21"/>
        </w:rPr>
        <w:t>mit einer Kombination aus kleinen Wellen</w:t>
      </w:r>
      <w:r>
        <w:rPr>
          <w:rFonts w:ascii="Verdana" w:hAnsi="Verdana"/>
          <w:sz w:val="21"/>
          <w:szCs w:val="21"/>
        </w:rPr>
        <w:t>,</w:t>
      </w:r>
      <w:r w:rsidRPr="000B78C5">
        <w:rPr>
          <w:rFonts w:ascii="Verdana" w:hAnsi="Verdana"/>
          <w:sz w:val="21"/>
          <w:szCs w:val="21"/>
        </w:rPr>
        <w:t xml:space="preserve"> einfachen Kurven</w:t>
      </w:r>
      <w:r>
        <w:rPr>
          <w:rFonts w:ascii="Verdana" w:hAnsi="Verdana"/>
          <w:sz w:val="21"/>
          <w:szCs w:val="21"/>
        </w:rPr>
        <w:t xml:space="preserve"> und viel Flow. Zum Trailhead gelangt man über die Waldbahn und anschließend die Milky Way Bikepark-Line bis der Bifitrail von dieser abzweigt.</w:t>
      </w:r>
      <w:r w:rsidRPr="000B78C5">
        <w:rPr>
          <w:rFonts w:ascii="Verdana" w:hAnsi="Verdana"/>
          <w:sz w:val="21"/>
          <w:szCs w:val="21"/>
        </w:rPr>
        <w:t xml:space="preserve"> </w:t>
      </w:r>
      <w:r>
        <w:rPr>
          <w:rFonts w:ascii="Verdana" w:hAnsi="Verdana"/>
          <w:sz w:val="21"/>
          <w:szCs w:val="21"/>
        </w:rPr>
        <w:t>Mit</w:t>
      </w:r>
      <w:r w:rsidRPr="000B78C5">
        <w:rPr>
          <w:rFonts w:ascii="Verdana" w:hAnsi="Verdana"/>
          <w:sz w:val="21"/>
          <w:szCs w:val="21"/>
        </w:rPr>
        <w:t xml:space="preserve"> vielen Anliegerkurven </w:t>
      </w:r>
      <w:r>
        <w:rPr>
          <w:rFonts w:ascii="Verdana" w:hAnsi="Verdana"/>
          <w:sz w:val="21"/>
          <w:szCs w:val="21"/>
        </w:rPr>
        <w:t>schlängelt er</w:t>
      </w:r>
      <w:r w:rsidRPr="000B78C5">
        <w:rPr>
          <w:rFonts w:ascii="Verdana" w:hAnsi="Verdana"/>
          <w:sz w:val="21"/>
          <w:szCs w:val="21"/>
        </w:rPr>
        <w:t xml:space="preserve"> </w:t>
      </w:r>
      <w:r>
        <w:rPr>
          <w:rFonts w:ascii="Verdana" w:hAnsi="Verdana"/>
          <w:sz w:val="21"/>
          <w:szCs w:val="21"/>
        </w:rPr>
        <w:t xml:space="preserve">sich insgesamt 390 Höhenmeter </w:t>
      </w:r>
      <w:r w:rsidRPr="000B78C5">
        <w:rPr>
          <w:rFonts w:ascii="Verdana" w:hAnsi="Verdana"/>
          <w:sz w:val="21"/>
          <w:szCs w:val="21"/>
        </w:rPr>
        <w:t>durch Bergwiesen und Wälder</w:t>
      </w:r>
      <w:r>
        <w:rPr>
          <w:rFonts w:ascii="Verdana" w:hAnsi="Verdana"/>
          <w:sz w:val="21"/>
          <w:szCs w:val="21"/>
        </w:rPr>
        <w:t xml:space="preserve"> hinab zur Talstation der Waldbahn.</w:t>
      </w:r>
      <w:r w:rsidRPr="000B78C5">
        <w:rPr>
          <w:rFonts w:ascii="Verdana" w:hAnsi="Verdana"/>
          <w:sz w:val="21"/>
          <w:szCs w:val="21"/>
        </w:rPr>
        <w:t xml:space="preserve"> </w:t>
      </w:r>
      <w:r>
        <w:rPr>
          <w:rFonts w:ascii="Verdana" w:hAnsi="Verdana"/>
          <w:sz w:val="21"/>
          <w:szCs w:val="21"/>
        </w:rPr>
        <w:t>Besonders im</w:t>
      </w:r>
      <w:r w:rsidRPr="000B78C5">
        <w:rPr>
          <w:rFonts w:ascii="Verdana" w:hAnsi="Verdana"/>
          <w:sz w:val="21"/>
          <w:szCs w:val="21"/>
        </w:rPr>
        <w:t xml:space="preserve"> letzten Abschnitt sorgen Northshore-Elemente, Wellen und Kurven für Abwechslung.</w:t>
      </w:r>
      <w:r>
        <w:rPr>
          <w:rFonts w:ascii="Verdana" w:hAnsi="Verdana"/>
          <w:sz w:val="21"/>
          <w:szCs w:val="21"/>
        </w:rPr>
        <w:t xml:space="preserve"> Trotz des grünen Niveaus des Trails kommen dank der vielen kleinen Obstacles auch fortgeschrittenere Mountainbiker hier auf ihre Kosten. </w:t>
      </w:r>
    </w:p>
    <w:p w14:paraId="0C49FF62" w14:textId="77777777" w:rsidR="00763B98" w:rsidRDefault="00763B98" w:rsidP="00763B98">
      <w:pPr>
        <w:pStyle w:val="StandardWeb"/>
        <w:jc w:val="both"/>
        <w:rPr>
          <w:rFonts w:ascii="Verdana" w:hAnsi="Verdana"/>
          <w:sz w:val="21"/>
          <w:szCs w:val="21"/>
        </w:rPr>
      </w:pPr>
      <w:r>
        <w:rPr>
          <w:rFonts w:ascii="Verdana" w:hAnsi="Verdana"/>
          <w:sz w:val="21"/>
          <w:szCs w:val="21"/>
        </w:rPr>
        <w:t xml:space="preserve">Zweigt man vom Bifitrail wiederum nach einigen hundert Metern rechts ab, gelangt man auf den 4,3 Kilometer langen </w:t>
      </w:r>
      <w:hyperlink r:id="rId16" w:history="1">
        <w:r w:rsidRPr="00710F8D">
          <w:rPr>
            <w:rStyle w:val="Hyperlink"/>
            <w:rFonts w:ascii="Verdana" w:hAnsi="Verdana"/>
            <w:sz w:val="21"/>
            <w:szCs w:val="21"/>
          </w:rPr>
          <w:t>Leithetrail</w:t>
        </w:r>
      </w:hyperlink>
      <w:r>
        <w:rPr>
          <w:rFonts w:ascii="Verdana" w:hAnsi="Verdana"/>
          <w:sz w:val="21"/>
          <w:szCs w:val="21"/>
        </w:rPr>
        <w:t xml:space="preserve">. Der blaue Trail stellt die Verbindung des Bikeparks mit den Singletrails rund um Serfaus dar. Los geht es mit </w:t>
      </w:r>
      <w:r w:rsidRPr="00161AA5">
        <w:rPr>
          <w:rFonts w:ascii="Verdana" w:hAnsi="Verdana"/>
          <w:sz w:val="21"/>
          <w:szCs w:val="21"/>
        </w:rPr>
        <w:t>kleinen Wellen, Doubles und einfache</w:t>
      </w:r>
      <w:r>
        <w:rPr>
          <w:rFonts w:ascii="Verdana" w:hAnsi="Verdana"/>
          <w:sz w:val="21"/>
          <w:szCs w:val="21"/>
        </w:rPr>
        <w:t>n</w:t>
      </w:r>
      <w:r w:rsidRPr="00161AA5">
        <w:rPr>
          <w:rFonts w:ascii="Verdana" w:hAnsi="Verdana"/>
          <w:sz w:val="21"/>
          <w:szCs w:val="21"/>
        </w:rPr>
        <w:t xml:space="preserve"> Anlieger</w:t>
      </w:r>
      <w:r>
        <w:rPr>
          <w:rFonts w:ascii="Verdana" w:hAnsi="Verdana"/>
          <w:sz w:val="21"/>
          <w:szCs w:val="21"/>
        </w:rPr>
        <w:t>n bevor sich weiter unten Steilkurven und Northshore-Elemente abwechseln. Ab der Zwischenstation der Komperdellbahn – über die man auch Scheid-, Alpkopf- oder Högtrail erreichen kann – geht es mit viel Flow weiter ins Tal. Der Leithetrail endet an der Talstation von Alpkopf- und Komperdellbahn.</w:t>
      </w:r>
    </w:p>
    <w:p w14:paraId="0DD71A16" w14:textId="77777777" w:rsidR="00763B98" w:rsidRPr="00C510F6" w:rsidRDefault="00763B98" w:rsidP="00763B98">
      <w:pPr>
        <w:pStyle w:val="StandardWeb"/>
        <w:jc w:val="both"/>
        <w:rPr>
          <w:rFonts w:ascii="Verdana" w:hAnsi="Verdana"/>
          <w:b/>
          <w:bCs/>
          <w:sz w:val="21"/>
          <w:szCs w:val="21"/>
        </w:rPr>
      </w:pPr>
      <w:r w:rsidRPr="00C510F6">
        <w:rPr>
          <w:rFonts w:ascii="Verdana" w:hAnsi="Verdana"/>
          <w:b/>
          <w:bCs/>
          <w:sz w:val="21"/>
          <w:szCs w:val="21"/>
        </w:rPr>
        <w:t>Workshops, Camps und Bikefestival</w:t>
      </w:r>
    </w:p>
    <w:p w14:paraId="10107C69" w14:textId="77777777" w:rsidR="00763B98" w:rsidRDefault="00763B98" w:rsidP="00763B98">
      <w:pPr>
        <w:pStyle w:val="StandardWeb"/>
        <w:jc w:val="both"/>
        <w:rPr>
          <w:rFonts w:ascii="Verdana" w:hAnsi="Verdana"/>
          <w:sz w:val="21"/>
          <w:szCs w:val="21"/>
        </w:rPr>
      </w:pPr>
      <w:r>
        <w:rPr>
          <w:rFonts w:ascii="Verdana" w:hAnsi="Verdana"/>
          <w:sz w:val="21"/>
          <w:szCs w:val="21"/>
        </w:rPr>
        <w:t xml:space="preserve">Zu einer gelungen Bikesaison in Serfaus-Fiss-Ladis gehören natürlich auch die </w:t>
      </w:r>
      <w:hyperlink r:id="rId17" w:history="1">
        <w:r w:rsidRPr="00F0480B">
          <w:rPr>
            <w:rStyle w:val="Hyperlink"/>
            <w:rFonts w:ascii="Verdana" w:hAnsi="Verdana"/>
            <w:sz w:val="21"/>
            <w:szCs w:val="21"/>
          </w:rPr>
          <w:t>Camps und Workshops</w:t>
        </w:r>
      </w:hyperlink>
      <w:r>
        <w:rPr>
          <w:rFonts w:ascii="Verdana" w:hAnsi="Verdana"/>
          <w:sz w:val="21"/>
          <w:szCs w:val="21"/>
        </w:rPr>
        <w:t xml:space="preserve">, die den Bike-Gästen die Möglichkeit bietet, unter Gleichgesinnten die Bike-Skills zu verbessern. So sind unter anderem verschiedene Women’s Workshops geplant, sowie Men’s und Women’s Camps und natürlich das </w:t>
      </w:r>
      <w:hyperlink r:id="rId18" w:history="1">
        <w:r w:rsidRPr="00F0480B">
          <w:rPr>
            <w:rStyle w:val="Hyperlink"/>
            <w:rFonts w:ascii="Verdana" w:hAnsi="Verdana"/>
            <w:sz w:val="21"/>
            <w:szCs w:val="21"/>
          </w:rPr>
          <w:t>Propain Rookie Camp</w:t>
        </w:r>
      </w:hyperlink>
      <w:r>
        <w:rPr>
          <w:rFonts w:ascii="Verdana" w:hAnsi="Verdana"/>
          <w:sz w:val="21"/>
          <w:szCs w:val="21"/>
        </w:rPr>
        <w:t>, das dieses Jahr vom 5.-9. August stattfinden wird.</w:t>
      </w:r>
    </w:p>
    <w:p w14:paraId="63818762" w14:textId="77777777" w:rsidR="00763B98" w:rsidRDefault="00763B98" w:rsidP="00763B98">
      <w:pPr>
        <w:pStyle w:val="StandardWeb"/>
        <w:jc w:val="both"/>
        <w:rPr>
          <w:rFonts w:ascii="Verdana" w:hAnsi="Verdana"/>
          <w:sz w:val="21"/>
          <w:szCs w:val="21"/>
        </w:rPr>
      </w:pPr>
      <w:r>
        <w:rPr>
          <w:rFonts w:ascii="Verdana" w:hAnsi="Verdana"/>
          <w:sz w:val="21"/>
          <w:szCs w:val="21"/>
        </w:rPr>
        <w:t xml:space="preserve">Rund einen Monat später, vom 6.-8. September, findet zum zweiten Mal das Bikefestival Serfaus-Fiss-Ladis statt. Wie bereits im vergangenen Jahr wartet ein tolles Rahmenprogramm auf die Festivalgäste. Mit einer Expo und kostenlosen Testmöglichkeiten auf dem Eventgelände, Musik von Mountain Reggae Radio und einem Trampolinpark wird für Partystimmung gesorgt. Das eigene Können kann bei den Cash for Trick Sessions am Pumptrack oder bei der Braap Off Session unter Beweis gestellt werden – sowie auf den Bikepark-Lines und Singletrails.   </w:t>
      </w:r>
    </w:p>
    <w:p w14:paraId="0692F08D" w14:textId="66F424C6" w:rsidR="00763B98" w:rsidRDefault="00633A0A" w:rsidP="00763B98">
      <w:pPr>
        <w:jc w:val="both"/>
        <w:rPr>
          <w:rFonts w:ascii="Verdana" w:hAnsi="Verdana"/>
          <w:sz w:val="21"/>
          <w:szCs w:val="21"/>
        </w:rPr>
      </w:pPr>
      <w:r>
        <w:rPr>
          <w:rFonts w:ascii="Verdana" w:hAnsi="Verdana"/>
          <w:sz w:val="21"/>
          <w:szCs w:val="21"/>
        </w:rPr>
        <w:br/>
      </w:r>
      <w:r w:rsidR="00763B98" w:rsidRPr="0919050A">
        <w:rPr>
          <w:rFonts w:ascii="Verdana" w:hAnsi="Verdana"/>
          <w:sz w:val="21"/>
          <w:szCs w:val="21"/>
        </w:rPr>
        <w:t xml:space="preserve">Weitere Informationen zum Biken in Serfaus-Fiss-Ladis gibt es auf: </w:t>
      </w:r>
      <w:hyperlink r:id="rId19">
        <w:r w:rsidR="00763B98" w:rsidRPr="0919050A">
          <w:rPr>
            <w:rStyle w:val="Hyperlink"/>
            <w:rFonts w:ascii="Verdana" w:hAnsi="Verdana"/>
            <w:sz w:val="21"/>
            <w:szCs w:val="21"/>
          </w:rPr>
          <w:t>www.bike-sfl.at</w:t>
        </w:r>
      </w:hyperlink>
      <w:r w:rsidR="00763B98" w:rsidRPr="0919050A">
        <w:rPr>
          <w:rFonts w:ascii="Verdana" w:hAnsi="Verdana"/>
          <w:sz w:val="21"/>
          <w:szCs w:val="21"/>
        </w:rPr>
        <w:t>.</w:t>
      </w:r>
      <w:r w:rsidR="00763B98" w:rsidRPr="0919050A">
        <w:rPr>
          <w:rFonts w:ascii="Verdana" w:hAnsi="Verdana"/>
          <w:color w:val="000000" w:themeColor="text1"/>
          <w:sz w:val="21"/>
          <w:szCs w:val="21"/>
        </w:rPr>
        <w:t xml:space="preserve"> </w:t>
      </w:r>
      <w:r w:rsidR="00763B98" w:rsidRPr="0919050A">
        <w:rPr>
          <w:rFonts w:ascii="Verdana" w:hAnsi="Verdana"/>
          <w:sz w:val="21"/>
          <w:szCs w:val="21"/>
        </w:rPr>
        <w:t xml:space="preserve">Details zur Ferienregion Serfaus-Fiss-Ladis sind zu finden unter </w:t>
      </w:r>
      <w:hyperlink r:id="rId20">
        <w:r w:rsidR="00763B98" w:rsidRPr="0919050A">
          <w:rPr>
            <w:rStyle w:val="Hyperlink"/>
            <w:rFonts w:ascii="Verdana" w:hAnsi="Verdana"/>
            <w:sz w:val="21"/>
            <w:szCs w:val="21"/>
          </w:rPr>
          <w:t>www.serfaus-fiss-ladis.at</w:t>
        </w:r>
      </w:hyperlink>
      <w:r w:rsidR="00763B98" w:rsidRPr="0919050A">
        <w:rPr>
          <w:rFonts w:ascii="Verdana" w:hAnsi="Verdana"/>
          <w:sz w:val="21"/>
          <w:szCs w:val="21"/>
        </w:rPr>
        <w:t xml:space="preserve">. </w:t>
      </w:r>
    </w:p>
    <w:p w14:paraId="31D1092E" w14:textId="5219403A" w:rsidR="00763B98" w:rsidRDefault="00763B98" w:rsidP="00BA58E7">
      <w:pPr>
        <w:jc w:val="both"/>
        <w:rPr>
          <w:rFonts w:ascii="Verdana" w:eastAsia="Verdana" w:hAnsi="Verdana" w:cs="Verdana"/>
          <w:color w:val="16A53F"/>
          <w:sz w:val="20"/>
          <w:szCs w:val="20"/>
          <w:u w:color="16A53F"/>
        </w:rPr>
      </w:pPr>
      <w:r>
        <w:rPr>
          <w:rFonts w:ascii="Verdana" w:hAnsi="Verdana"/>
          <w:color w:val="000000" w:themeColor="text1"/>
          <w:sz w:val="20"/>
          <w:szCs w:val="20"/>
        </w:rPr>
        <w:br/>
      </w:r>
      <w:r>
        <w:rPr>
          <w:rFonts w:ascii="Verdana" w:hAnsi="Verdana"/>
          <w:sz w:val="20"/>
          <w:szCs w:val="20"/>
        </w:rPr>
        <w:t xml:space="preserve">Finde uns auf:    </w:t>
      </w:r>
      <w:r>
        <w:rPr>
          <w:noProof/>
        </w:rPr>
        <w:drawing>
          <wp:inline distT="0" distB="0" distL="0" distR="0" wp14:anchorId="2B560201" wp14:editId="1D97AC0B">
            <wp:extent cx="194946" cy="194946"/>
            <wp:effectExtent l="0" t="0" r="0" b="0"/>
            <wp:docPr id="1073741829" name="Grafik 1073741829" descr="Bild 1">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1073741829" name="officeArt object" descr="Bild 1">
                      <a:hlinkClick r:id="rId21"/>
                    </pic:cNvPr>
                    <pic:cNvPicPr>
                      <a:picLocks noChangeAspect="1"/>
                    </pic:cNvPicPr>
                  </pic:nvPicPr>
                  <pic:blipFill>
                    <a:blip r:embed="rId22"/>
                    <a:stretch>
                      <a:fillRect/>
                    </a:stretch>
                  </pic:blipFill>
                  <pic:spPr>
                    <a:xfrm>
                      <a:off x="0" y="0"/>
                      <a:ext cx="194946" cy="194946"/>
                    </a:xfrm>
                    <a:prstGeom prst="rect">
                      <a:avLst/>
                    </a:prstGeom>
                    <a:ln w="12700" cap="flat">
                      <a:noFill/>
                      <a:miter lim="400000"/>
                    </a:ln>
                    <a:effectLst/>
                  </pic:spPr>
                </pic:pic>
              </a:graphicData>
            </a:graphic>
          </wp:inline>
        </w:drawing>
      </w:r>
      <w:r>
        <w:rPr>
          <w:rFonts w:ascii="Verdana" w:hAnsi="Verdana"/>
          <w:sz w:val="20"/>
          <w:szCs w:val="20"/>
        </w:rPr>
        <w:t xml:space="preserve">    </w:t>
      </w:r>
      <w:r>
        <w:rPr>
          <w:noProof/>
        </w:rPr>
        <w:drawing>
          <wp:inline distT="0" distB="0" distL="0" distR="0" wp14:anchorId="5EAFE701" wp14:editId="1D3DF65E">
            <wp:extent cx="194946" cy="194946"/>
            <wp:effectExtent l="0" t="0" r="0" b="0"/>
            <wp:docPr id="1073741830" name="Grafik 1073741830" descr="Bild 2">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1073741830" name="officeArt object" descr="Bild 2">
                      <a:hlinkClick r:id="rId23"/>
                    </pic:cNvPr>
                    <pic:cNvPicPr>
                      <a:picLocks noChangeAspect="1"/>
                    </pic:cNvPicPr>
                  </pic:nvPicPr>
                  <pic:blipFill>
                    <a:blip r:embed="rId24"/>
                    <a:stretch>
                      <a:fillRect/>
                    </a:stretch>
                  </pic:blipFill>
                  <pic:spPr>
                    <a:xfrm>
                      <a:off x="0" y="0"/>
                      <a:ext cx="194946" cy="194946"/>
                    </a:xfrm>
                    <a:prstGeom prst="rect">
                      <a:avLst/>
                    </a:prstGeom>
                    <a:ln w="12700" cap="flat">
                      <a:noFill/>
                      <a:miter lim="400000"/>
                    </a:ln>
                    <a:effectLst/>
                  </pic:spPr>
                </pic:pic>
              </a:graphicData>
            </a:graphic>
          </wp:inline>
        </w:drawing>
      </w:r>
      <w:r>
        <w:rPr>
          <w:rFonts w:ascii="Verdana" w:hAnsi="Verdana"/>
          <w:color w:val="16A53F"/>
          <w:sz w:val="20"/>
          <w:szCs w:val="20"/>
          <w:u w:color="16A53F"/>
        </w:rPr>
        <w:t xml:space="preserve">    </w:t>
      </w:r>
      <w:r>
        <w:rPr>
          <w:noProof/>
        </w:rPr>
        <w:drawing>
          <wp:inline distT="0" distB="0" distL="0" distR="0" wp14:anchorId="6D21484A" wp14:editId="30DF3E69">
            <wp:extent cx="246380" cy="184786"/>
            <wp:effectExtent l="0" t="0" r="1270" b="5715"/>
            <wp:docPr id="1073741831" name="Grafik 1073741831" descr="Bild 3">
              <a:hlinkClick xmlns:a="http://schemas.openxmlformats.org/drawingml/2006/main" r:id="rId25"/>
            </wp:docPr>
            <wp:cNvGraphicFramePr/>
            <a:graphic xmlns:a="http://schemas.openxmlformats.org/drawingml/2006/main">
              <a:graphicData uri="http://schemas.openxmlformats.org/drawingml/2006/picture">
                <pic:pic xmlns:pic="http://schemas.openxmlformats.org/drawingml/2006/picture">
                  <pic:nvPicPr>
                    <pic:cNvPr id="1073741831" name="officeArt object" descr="Bild 3">
                      <a:hlinkClick r:id="rId25"/>
                    </pic:cNvPr>
                    <pic:cNvPicPr>
                      <a:picLocks noChangeAspect="1"/>
                    </pic:cNvPicPr>
                  </pic:nvPicPr>
                  <pic:blipFill>
                    <a:blip r:embed="rId26"/>
                    <a:stretch>
                      <a:fillRect/>
                    </a:stretch>
                  </pic:blipFill>
                  <pic:spPr>
                    <a:xfrm>
                      <a:off x="0" y="0"/>
                      <a:ext cx="246380" cy="184786"/>
                    </a:xfrm>
                    <a:prstGeom prst="rect">
                      <a:avLst/>
                    </a:prstGeom>
                    <a:ln w="12700" cap="flat">
                      <a:noFill/>
                      <a:miter lim="400000"/>
                    </a:ln>
                    <a:effectLst/>
                  </pic:spPr>
                </pic:pic>
              </a:graphicData>
            </a:graphic>
          </wp:inline>
        </w:drawing>
      </w:r>
      <w:r>
        <w:rPr>
          <w:rFonts w:ascii="Verdana" w:hAnsi="Verdana"/>
          <w:color w:val="16A53F"/>
          <w:sz w:val="20"/>
          <w:szCs w:val="20"/>
          <w:u w:color="16A53F"/>
        </w:rPr>
        <w:t xml:space="preserve">    </w:t>
      </w:r>
      <w:r>
        <w:rPr>
          <w:noProof/>
        </w:rPr>
        <w:drawing>
          <wp:inline distT="0" distB="0" distL="0" distR="0" wp14:anchorId="7F6A21F9" wp14:editId="25A659E0">
            <wp:extent cx="190800" cy="190800"/>
            <wp:effectExtent l="0" t="0" r="0" b="0"/>
            <wp:docPr id="10" name="Grafik 1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800" cy="190800"/>
                    </a:xfrm>
                    <a:prstGeom prst="rect">
                      <a:avLst/>
                    </a:prstGeom>
                    <a:noFill/>
                    <a:ln>
                      <a:noFill/>
                    </a:ln>
                  </pic:spPr>
                </pic:pic>
              </a:graphicData>
            </a:graphic>
          </wp:inline>
        </w:drawing>
      </w:r>
      <w:r>
        <w:rPr>
          <w:rFonts w:ascii="Verdana" w:hAnsi="Verdana"/>
          <w:color w:val="16A53F"/>
          <w:sz w:val="20"/>
          <w:szCs w:val="20"/>
          <w:u w:color="16A53F"/>
        </w:rPr>
        <w:t xml:space="preserve">    </w:t>
      </w:r>
      <w:r>
        <w:rPr>
          <w:noProof/>
        </w:rPr>
        <w:drawing>
          <wp:inline distT="0" distB="0" distL="0" distR="0" wp14:anchorId="79D2A922" wp14:editId="21AF777D">
            <wp:extent cx="190800" cy="190800"/>
            <wp:effectExtent l="0" t="0" r="0" b="0"/>
            <wp:docPr id="11" name="Grafik 1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29"/>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p>
    <w:p w14:paraId="3B5A074C" w14:textId="77777777" w:rsidR="00763B98" w:rsidRPr="006154D1" w:rsidRDefault="00763B98" w:rsidP="00763B98">
      <w:pPr>
        <w:widowControl w:val="0"/>
        <w:autoSpaceDE w:val="0"/>
        <w:autoSpaceDN w:val="0"/>
        <w:adjustRightInd w:val="0"/>
        <w:spacing w:after="2"/>
        <w:ind w:right="2"/>
        <w:jc w:val="both"/>
        <w:rPr>
          <w:rFonts w:ascii="Verdana" w:hAnsi="Verdana"/>
          <w:sz w:val="20"/>
          <w:szCs w:val="20"/>
        </w:rPr>
      </w:pPr>
    </w:p>
    <w:p w14:paraId="07D6C36F" w14:textId="77777777" w:rsidR="00763B98" w:rsidRPr="006154D1" w:rsidRDefault="00763B98" w:rsidP="00763B98">
      <w:pPr>
        <w:widowControl w:val="0"/>
        <w:autoSpaceDE w:val="0"/>
        <w:autoSpaceDN w:val="0"/>
        <w:adjustRightInd w:val="0"/>
        <w:spacing w:after="2"/>
        <w:ind w:right="2"/>
        <w:jc w:val="both"/>
        <w:rPr>
          <w:rFonts w:ascii="Verdana" w:hAnsi="Verdana" w:cs="Verdana"/>
          <w:color w:val="000000" w:themeColor="text1"/>
          <w:sz w:val="20"/>
          <w:szCs w:val="20"/>
        </w:rPr>
      </w:pPr>
      <w:r w:rsidRPr="006154D1">
        <w:rPr>
          <w:rFonts w:ascii="Verdana" w:hAnsi="Verdana" w:cs="Verdana"/>
          <w:color w:val="000000" w:themeColor="text1"/>
          <w:sz w:val="20"/>
          <w:szCs w:val="20"/>
        </w:rPr>
        <w:t xml:space="preserve">#serfausfissladis #wearefamily #weilwirsgeniessen </w:t>
      </w:r>
    </w:p>
    <w:p w14:paraId="55141E1D" w14:textId="77777777" w:rsidR="00763B98" w:rsidRPr="00244C41" w:rsidRDefault="00763B98" w:rsidP="00763B98">
      <w:pPr>
        <w:widowControl w:val="0"/>
        <w:autoSpaceDE w:val="0"/>
        <w:autoSpaceDN w:val="0"/>
        <w:adjustRightInd w:val="0"/>
        <w:spacing w:after="2"/>
        <w:ind w:right="2"/>
        <w:jc w:val="both"/>
        <w:rPr>
          <w:rFonts w:ascii="Verdana" w:hAnsi="Verdana" w:cs="Verdana"/>
          <w:color w:val="000000" w:themeColor="text1"/>
          <w:sz w:val="20"/>
          <w:szCs w:val="20"/>
          <w:lang w:val="en-US"/>
        </w:rPr>
      </w:pPr>
      <w:r w:rsidRPr="00244C41">
        <w:rPr>
          <w:rFonts w:ascii="Verdana" w:hAnsi="Verdana" w:cs="Verdana"/>
          <w:color w:val="000000" w:themeColor="text1"/>
          <w:sz w:val="20"/>
          <w:szCs w:val="20"/>
          <w:lang w:val="en-US"/>
        </w:rPr>
        <w:t>#bikesfl #bikeparksfl #bikeschulesfl #gooddaysfl #propain</w:t>
      </w:r>
    </w:p>
    <w:p w14:paraId="7FD41F7D" w14:textId="77777777" w:rsidR="00763B98" w:rsidRPr="00244C41" w:rsidRDefault="00763B98" w:rsidP="00763B98">
      <w:pPr>
        <w:widowControl w:val="0"/>
        <w:autoSpaceDE w:val="0"/>
        <w:autoSpaceDN w:val="0"/>
        <w:adjustRightInd w:val="0"/>
        <w:spacing w:after="2"/>
        <w:ind w:right="2"/>
        <w:jc w:val="both"/>
        <w:rPr>
          <w:rFonts w:ascii="Verdana" w:hAnsi="Verdana"/>
          <w:b/>
          <w:color w:val="000000" w:themeColor="text1"/>
          <w:sz w:val="20"/>
          <w:szCs w:val="20"/>
          <w:lang w:val="en-US"/>
        </w:rPr>
      </w:pPr>
      <w:r w:rsidRPr="00244C41">
        <w:rPr>
          <w:rFonts w:ascii="Verdana" w:hAnsi="Verdana" w:cs="Verdana"/>
          <w:color w:val="000000" w:themeColor="text1"/>
          <w:sz w:val="20"/>
          <w:szCs w:val="20"/>
          <w:lang w:val="en-US"/>
        </w:rPr>
        <w:t xml:space="preserve">  </w:t>
      </w:r>
    </w:p>
    <w:p w14:paraId="07C90044" w14:textId="6F1480C3" w:rsidR="00763B98" w:rsidRPr="00554003" w:rsidRDefault="00763B98" w:rsidP="00763B98">
      <w:pPr>
        <w:jc w:val="both"/>
        <w:rPr>
          <w:rFonts w:ascii="Verdana" w:hAnsi="Verdana"/>
          <w:b/>
          <w:sz w:val="20"/>
          <w:szCs w:val="20"/>
          <w:lang w:val="en-US"/>
        </w:rPr>
      </w:pPr>
      <w:r w:rsidRPr="00554003">
        <w:rPr>
          <w:rFonts w:ascii="Verdana" w:hAnsi="Verdana"/>
          <w:b/>
          <w:sz w:val="20"/>
          <w:szCs w:val="20"/>
          <w:lang w:val="en-US"/>
        </w:rPr>
        <w:t>Abdruck honorarfrei</w:t>
      </w:r>
    </w:p>
    <w:p w14:paraId="451BDBF0" w14:textId="77777777" w:rsidR="00763B98" w:rsidRPr="00E05405" w:rsidRDefault="00763B98" w:rsidP="00763B98">
      <w:pPr>
        <w:jc w:val="both"/>
        <w:rPr>
          <w:rFonts w:ascii="Verdana" w:hAnsi="Verdana"/>
          <w:b/>
          <w:sz w:val="20"/>
          <w:szCs w:val="20"/>
        </w:rPr>
      </w:pPr>
      <w:r w:rsidRPr="00E05405">
        <w:rPr>
          <w:rFonts w:ascii="Verdana" w:hAnsi="Verdana"/>
          <w:b/>
          <w:sz w:val="20"/>
          <w:szCs w:val="20"/>
        </w:rPr>
        <w:t>Belegexemplare erbeten</w:t>
      </w:r>
    </w:p>
    <w:p w14:paraId="72412B04" w14:textId="0DA12C22" w:rsidR="00763B98" w:rsidRPr="00E149EE" w:rsidRDefault="00BA58E7" w:rsidP="00763B98">
      <w:pPr>
        <w:widowControl w:val="0"/>
        <w:autoSpaceDE w:val="0"/>
        <w:autoSpaceDN w:val="0"/>
        <w:adjustRightInd w:val="0"/>
        <w:rPr>
          <w:rFonts w:ascii="Verdana" w:hAnsi="Verdana"/>
          <w:sz w:val="18"/>
          <w:szCs w:val="18"/>
        </w:rPr>
      </w:pPr>
      <w:r>
        <w:rPr>
          <w:rFonts w:ascii="Verdana" w:hAnsi="Verdana" w:cs="Verdana"/>
          <w:b/>
          <w:bCs/>
          <w:color w:val="000000" w:themeColor="text1"/>
          <w:sz w:val="20"/>
          <w:szCs w:val="20"/>
        </w:rPr>
        <w:br/>
      </w:r>
      <w:r w:rsidR="00763B98" w:rsidRPr="00E05405">
        <w:rPr>
          <w:rFonts w:ascii="Verdana" w:hAnsi="Verdana" w:cs="Verdana"/>
          <w:b/>
          <w:bCs/>
          <w:color w:val="000000" w:themeColor="text1"/>
          <w:sz w:val="20"/>
          <w:szCs w:val="20"/>
        </w:rPr>
        <w:t>Text- und Bilddownload</w:t>
      </w:r>
      <w:r w:rsidR="00763B98" w:rsidRPr="00E05405">
        <w:rPr>
          <w:rFonts w:ascii="Verdana" w:hAnsi="Verdana" w:cs="Verdana"/>
          <w:b/>
          <w:color w:val="000000" w:themeColor="text1"/>
          <w:sz w:val="20"/>
          <w:szCs w:val="20"/>
        </w:rPr>
        <w:t>:</w:t>
      </w:r>
      <w:r w:rsidR="00763B98" w:rsidRPr="00E05405">
        <w:rPr>
          <w:rFonts w:ascii="Verdana" w:hAnsi="Verdana" w:cs="Verdana"/>
          <w:color w:val="16A53F"/>
          <w:sz w:val="20"/>
          <w:szCs w:val="20"/>
        </w:rPr>
        <w:t xml:space="preserve"> </w:t>
      </w:r>
      <w:hyperlink r:id="rId32" w:history="1">
        <w:r w:rsidR="00633A0A" w:rsidRPr="00405E13">
          <w:rPr>
            <w:rStyle w:val="Hyperlink"/>
            <w:rFonts w:ascii="Verdana" w:hAnsi="Verdana"/>
            <w:sz w:val="20"/>
            <w:szCs w:val="20"/>
          </w:rPr>
          <w:t>www.bike-sfl.at/de/service/presse</w:t>
        </w:r>
      </w:hyperlink>
    </w:p>
    <w:p w14:paraId="5C3EBAFE" w14:textId="6D9879B6" w:rsidR="00633A0A" w:rsidRPr="00E05405" w:rsidRDefault="00763B98" w:rsidP="00763B98">
      <w:pPr>
        <w:jc w:val="both"/>
        <w:rPr>
          <w:rFonts w:ascii="Verdana" w:hAnsi="Verdana"/>
          <w:b/>
          <w:sz w:val="21"/>
          <w:szCs w:val="21"/>
        </w:rPr>
      </w:pPr>
      <w:r w:rsidRPr="00E05405">
        <w:rPr>
          <w:rFonts w:ascii="Verdana" w:hAnsi="Verdana"/>
          <w:b/>
          <w:sz w:val="21"/>
          <w:szCs w:val="21"/>
        </w:rPr>
        <w:lastRenderedPageBreak/>
        <w:t>Für Rückfragen:</w:t>
      </w:r>
    </w:p>
    <w:p w14:paraId="5B806A1E" w14:textId="77777777" w:rsidR="00763B98" w:rsidRPr="00E05405" w:rsidRDefault="00763B98" w:rsidP="00763B98">
      <w:pPr>
        <w:widowControl w:val="0"/>
        <w:autoSpaceDE w:val="0"/>
        <w:autoSpaceDN w:val="0"/>
        <w:adjustRightInd w:val="0"/>
        <w:jc w:val="both"/>
        <w:rPr>
          <w:rFonts w:ascii="Verdana" w:hAnsi="Verdana"/>
          <w:color w:val="000000" w:themeColor="text1"/>
          <w:sz w:val="21"/>
          <w:szCs w:val="21"/>
        </w:rPr>
      </w:pPr>
      <w:r w:rsidRPr="00E05405">
        <w:rPr>
          <w:rFonts w:ascii="Verdana" w:hAnsi="Verdana"/>
          <w:color w:val="000000" w:themeColor="text1"/>
          <w:sz w:val="21"/>
          <w:szCs w:val="21"/>
        </w:rPr>
        <w:t xml:space="preserve">Tourismusverband Serfaus-Fiss-Ladis </w:t>
      </w:r>
    </w:p>
    <w:p w14:paraId="6873E633" w14:textId="77777777" w:rsidR="00763B98" w:rsidRPr="00E05405" w:rsidRDefault="00763B98" w:rsidP="00763B98">
      <w:pPr>
        <w:widowControl w:val="0"/>
        <w:autoSpaceDE w:val="0"/>
        <w:autoSpaceDN w:val="0"/>
        <w:adjustRightInd w:val="0"/>
        <w:jc w:val="both"/>
        <w:rPr>
          <w:rFonts w:ascii="Verdana" w:hAnsi="Verdana"/>
          <w:color w:val="000000" w:themeColor="text1"/>
          <w:sz w:val="21"/>
          <w:szCs w:val="21"/>
        </w:rPr>
      </w:pPr>
      <w:r w:rsidRPr="00E05405">
        <w:rPr>
          <w:rFonts w:ascii="Verdana" w:hAnsi="Verdana"/>
          <w:color w:val="000000" w:themeColor="text1"/>
          <w:sz w:val="21"/>
          <w:szCs w:val="21"/>
        </w:rPr>
        <w:t xml:space="preserve">Alexandra Hangl </w:t>
      </w:r>
    </w:p>
    <w:p w14:paraId="4153228C" w14:textId="77777777" w:rsidR="00763B98" w:rsidRPr="00E05405" w:rsidRDefault="00763B98" w:rsidP="00763B98">
      <w:pPr>
        <w:widowControl w:val="0"/>
        <w:autoSpaceDE w:val="0"/>
        <w:autoSpaceDN w:val="0"/>
        <w:adjustRightInd w:val="0"/>
        <w:rPr>
          <w:rFonts w:ascii="Verdana" w:hAnsi="Verdana"/>
          <w:color w:val="000000" w:themeColor="text1"/>
          <w:sz w:val="21"/>
          <w:szCs w:val="21"/>
        </w:rPr>
      </w:pPr>
      <w:r w:rsidRPr="00E05405">
        <w:rPr>
          <w:rFonts w:ascii="Verdana" w:hAnsi="Verdana"/>
          <w:color w:val="000000" w:themeColor="text1"/>
          <w:sz w:val="21"/>
          <w:szCs w:val="21"/>
        </w:rPr>
        <w:t>Gänsackerweg 2</w:t>
      </w:r>
      <w:r w:rsidRPr="00E05405">
        <w:rPr>
          <w:rFonts w:ascii="Verdana" w:hAnsi="Verdana"/>
          <w:color w:val="000000" w:themeColor="text1"/>
          <w:sz w:val="21"/>
          <w:szCs w:val="21"/>
        </w:rPr>
        <w:br/>
        <w:t>6534 Serfaus</w:t>
      </w:r>
    </w:p>
    <w:p w14:paraId="2D611D8B" w14:textId="77777777" w:rsidR="00763B98" w:rsidRPr="00E05405" w:rsidRDefault="00763B98" w:rsidP="00763B98">
      <w:pPr>
        <w:widowControl w:val="0"/>
        <w:autoSpaceDE w:val="0"/>
        <w:autoSpaceDN w:val="0"/>
        <w:adjustRightInd w:val="0"/>
        <w:jc w:val="both"/>
        <w:rPr>
          <w:rFonts w:ascii="Verdana" w:hAnsi="Verdana"/>
          <w:color w:val="000000" w:themeColor="text1"/>
          <w:sz w:val="21"/>
          <w:szCs w:val="21"/>
        </w:rPr>
      </w:pPr>
      <w:r w:rsidRPr="00E05405">
        <w:rPr>
          <w:rFonts w:ascii="Verdana" w:hAnsi="Verdana"/>
          <w:color w:val="000000" w:themeColor="text1"/>
          <w:sz w:val="21"/>
          <w:szCs w:val="21"/>
        </w:rPr>
        <w:t>Telefon: +43 5476 6239 72</w:t>
      </w:r>
    </w:p>
    <w:p w14:paraId="01B71852" w14:textId="77777777" w:rsidR="00763B98" w:rsidRPr="00E05405" w:rsidRDefault="00763B98" w:rsidP="00763B98">
      <w:pPr>
        <w:widowControl w:val="0"/>
        <w:autoSpaceDE w:val="0"/>
        <w:autoSpaceDN w:val="0"/>
        <w:adjustRightInd w:val="0"/>
        <w:jc w:val="both"/>
        <w:rPr>
          <w:rFonts w:ascii="Verdana" w:hAnsi="Verdana"/>
          <w:color w:val="000000" w:themeColor="text1"/>
          <w:sz w:val="21"/>
          <w:szCs w:val="21"/>
          <w:lang w:val="it-IT"/>
        </w:rPr>
      </w:pPr>
      <w:r w:rsidRPr="00E05405">
        <w:rPr>
          <w:rFonts w:ascii="Verdana" w:hAnsi="Verdana"/>
          <w:color w:val="000000" w:themeColor="text1"/>
          <w:sz w:val="21"/>
          <w:szCs w:val="21"/>
          <w:lang w:val="it-IT"/>
        </w:rPr>
        <w:t xml:space="preserve">E-Mail: </w:t>
      </w:r>
      <w:hyperlink r:id="rId33" w:history="1">
        <w:r w:rsidRPr="00E05405">
          <w:rPr>
            <w:rStyle w:val="Hyperlink"/>
            <w:rFonts w:ascii="Verdana" w:hAnsi="Verdana"/>
            <w:sz w:val="21"/>
            <w:szCs w:val="21"/>
            <w:lang w:val="it-IT"/>
          </w:rPr>
          <w:t>a.hangl@serfaus-fiss-ladis.at</w:t>
        </w:r>
      </w:hyperlink>
      <w:r w:rsidRPr="00E05405">
        <w:rPr>
          <w:rFonts w:ascii="Verdana" w:hAnsi="Verdana"/>
          <w:color w:val="000000" w:themeColor="text1"/>
          <w:sz w:val="21"/>
          <w:szCs w:val="21"/>
          <w:lang w:val="it-IT"/>
        </w:rPr>
        <w:t xml:space="preserve"> </w:t>
      </w:r>
    </w:p>
    <w:p w14:paraId="682CA574" w14:textId="77777777" w:rsidR="00763B98" w:rsidRPr="00E05405" w:rsidRDefault="00763B98" w:rsidP="00763B98">
      <w:pPr>
        <w:widowControl w:val="0"/>
        <w:autoSpaceDE w:val="0"/>
        <w:autoSpaceDN w:val="0"/>
        <w:adjustRightInd w:val="0"/>
        <w:jc w:val="both"/>
        <w:rPr>
          <w:rFonts w:ascii="Verdana" w:hAnsi="Verdana"/>
          <w:b/>
          <w:color w:val="000000"/>
          <w:sz w:val="21"/>
          <w:szCs w:val="21"/>
          <w:lang w:val="it-IT"/>
        </w:rPr>
      </w:pPr>
    </w:p>
    <w:p w14:paraId="13D43EAB" w14:textId="77777777" w:rsidR="00763B98" w:rsidRPr="00E05405" w:rsidRDefault="00763B98" w:rsidP="00763B98">
      <w:pPr>
        <w:widowControl w:val="0"/>
        <w:autoSpaceDE w:val="0"/>
        <w:autoSpaceDN w:val="0"/>
        <w:adjustRightInd w:val="0"/>
        <w:jc w:val="both"/>
        <w:rPr>
          <w:rFonts w:ascii="Verdana" w:hAnsi="Verdana"/>
          <w:b/>
          <w:color w:val="000000"/>
          <w:sz w:val="21"/>
          <w:szCs w:val="21"/>
        </w:rPr>
      </w:pPr>
      <w:r w:rsidRPr="00E05405">
        <w:rPr>
          <w:rFonts w:ascii="Verdana" w:hAnsi="Verdana"/>
          <w:b/>
          <w:color w:val="000000"/>
          <w:sz w:val="21"/>
          <w:szCs w:val="21"/>
        </w:rPr>
        <w:t>oder</w:t>
      </w:r>
    </w:p>
    <w:p w14:paraId="5074E356" w14:textId="77777777" w:rsidR="00763B98" w:rsidRPr="00E05405" w:rsidRDefault="00763B98" w:rsidP="00763B98">
      <w:pPr>
        <w:jc w:val="both"/>
        <w:rPr>
          <w:rFonts w:ascii="Verdana" w:hAnsi="Verdana"/>
          <w:b/>
          <w:sz w:val="21"/>
          <w:szCs w:val="21"/>
        </w:rPr>
      </w:pPr>
    </w:p>
    <w:p w14:paraId="2F424371" w14:textId="77777777" w:rsidR="00763B98" w:rsidRPr="00E05405" w:rsidRDefault="00763B98" w:rsidP="00763B98">
      <w:pPr>
        <w:jc w:val="both"/>
        <w:rPr>
          <w:rFonts w:ascii="Verdana" w:hAnsi="Verdana"/>
          <w:sz w:val="21"/>
          <w:szCs w:val="21"/>
        </w:rPr>
      </w:pPr>
      <w:r w:rsidRPr="00E05405">
        <w:rPr>
          <w:rFonts w:ascii="Verdana" w:hAnsi="Verdana"/>
          <w:sz w:val="21"/>
          <w:szCs w:val="21"/>
        </w:rPr>
        <w:t>RASOULUTION GmbH</w:t>
      </w:r>
    </w:p>
    <w:p w14:paraId="1C2220CB" w14:textId="77777777" w:rsidR="00763B98" w:rsidRPr="00E05405" w:rsidRDefault="00763B98" w:rsidP="00763B98">
      <w:pPr>
        <w:jc w:val="both"/>
        <w:rPr>
          <w:rFonts w:ascii="Verdana" w:hAnsi="Verdana"/>
          <w:sz w:val="21"/>
          <w:szCs w:val="21"/>
        </w:rPr>
      </w:pPr>
      <w:r w:rsidRPr="00E05405">
        <w:rPr>
          <w:rFonts w:ascii="Verdana" w:hAnsi="Verdana"/>
          <w:sz w:val="21"/>
          <w:szCs w:val="21"/>
        </w:rPr>
        <w:t>Philip Leidinger</w:t>
      </w:r>
    </w:p>
    <w:p w14:paraId="6450BDF2" w14:textId="77777777" w:rsidR="00763B98" w:rsidRPr="00E05405" w:rsidRDefault="00763B98" w:rsidP="00763B98">
      <w:pPr>
        <w:spacing w:line="276" w:lineRule="auto"/>
        <w:jc w:val="both"/>
        <w:rPr>
          <w:rFonts w:ascii="Verdana" w:hAnsi="Verdana" w:cs="Verdana"/>
          <w:sz w:val="21"/>
          <w:szCs w:val="21"/>
        </w:rPr>
      </w:pPr>
      <w:r w:rsidRPr="00E05405">
        <w:rPr>
          <w:rFonts w:ascii="Verdana" w:hAnsi="Verdana"/>
          <w:sz w:val="21"/>
          <w:szCs w:val="21"/>
        </w:rPr>
        <w:t xml:space="preserve">E-Mail: </w:t>
      </w:r>
      <w:hyperlink r:id="rId34" w:history="1">
        <w:r w:rsidRPr="00E05405">
          <w:rPr>
            <w:rStyle w:val="Hyperlink"/>
            <w:rFonts w:ascii="Verdana" w:hAnsi="Verdana"/>
            <w:sz w:val="21"/>
            <w:szCs w:val="21"/>
          </w:rPr>
          <w:t>press@rasoulution.com</w:t>
        </w:r>
      </w:hyperlink>
    </w:p>
    <w:p w14:paraId="0893E195" w14:textId="77777777" w:rsidR="00763B98" w:rsidRDefault="00763B98" w:rsidP="00763B98">
      <w:pPr>
        <w:spacing w:line="276" w:lineRule="auto"/>
        <w:jc w:val="both"/>
        <w:rPr>
          <w:rFonts w:ascii="Verdana" w:hAnsi="Verdana"/>
          <w:b/>
          <w:sz w:val="18"/>
          <w:szCs w:val="18"/>
        </w:rPr>
      </w:pPr>
    </w:p>
    <w:p w14:paraId="2C41BD7D" w14:textId="77777777" w:rsidR="00763B98" w:rsidRDefault="00763B98" w:rsidP="00763B98">
      <w:pPr>
        <w:spacing w:line="276" w:lineRule="auto"/>
        <w:jc w:val="both"/>
        <w:rPr>
          <w:rFonts w:ascii="Verdana" w:hAnsi="Verdana"/>
          <w:b/>
          <w:sz w:val="18"/>
          <w:szCs w:val="18"/>
        </w:rPr>
      </w:pPr>
    </w:p>
    <w:p w14:paraId="5981096B" w14:textId="77777777" w:rsidR="00633A0A" w:rsidRDefault="00763B98" w:rsidP="00763B98">
      <w:pPr>
        <w:jc w:val="both"/>
        <w:rPr>
          <w:rFonts w:ascii="Verdana" w:hAnsi="Verdana"/>
          <w:b/>
          <w:bCs/>
          <w:color w:val="000000"/>
          <w:sz w:val="16"/>
          <w:szCs w:val="16"/>
        </w:rPr>
      </w:pPr>
      <w:r w:rsidRPr="0919050A">
        <w:rPr>
          <w:rFonts w:ascii="Verdana" w:hAnsi="Verdana"/>
          <w:b/>
          <w:bCs/>
          <w:color w:val="000000" w:themeColor="text1"/>
          <w:sz w:val="16"/>
          <w:szCs w:val="16"/>
        </w:rPr>
        <w:t>Über die Region Serfaus-Fiss-Ladis</w:t>
      </w:r>
    </w:p>
    <w:p w14:paraId="6E220DF5" w14:textId="46533559" w:rsidR="00763B98" w:rsidRPr="00C4663A" w:rsidRDefault="00763B98" w:rsidP="00763B98">
      <w:pPr>
        <w:jc w:val="both"/>
        <w:rPr>
          <w:rFonts w:ascii="Verdana" w:hAnsi="Verdana"/>
          <w:b/>
          <w:bCs/>
          <w:color w:val="000000"/>
          <w:sz w:val="16"/>
          <w:szCs w:val="16"/>
        </w:rPr>
      </w:pPr>
      <w:r w:rsidRPr="0919050A">
        <w:rPr>
          <w:rFonts w:ascii="Verdana" w:hAnsi="Verdana"/>
          <w:sz w:val="16"/>
          <w:szCs w:val="16"/>
        </w:rPr>
        <w:t>Serfaus-Fiss-Ladis ist eine wahre Vorzeigeregion für Familienurlaub. Egal, ob Sommer oder Winter, hier wird immer etwas geboten! Im Sommer bilden die Seilbahnen zusammen mit einem Bus-Shuttle einen Verbund, der die Bergwelt rund um die drei Orte Serfaus, Fiss und Ladis erschließt. Neben zahlreichen weiteren Attraktionen bietet das sonnenreiche Hochplateau Serfaus-Fiss-Ladis Bike-Genuss für die ganze Familie. Vom gemütlichen Radausflug für Groß und Klein über Mountainbike-Touren inmitten einer atemberaubenden Bergkulisse bis hin zu actionreichen Abfahrten auf Sing</w:t>
      </w:r>
      <w:r w:rsidRPr="00244C41">
        <w:rPr>
          <w:rFonts w:ascii="Verdana" w:hAnsi="Verdana"/>
          <w:sz w:val="16"/>
          <w:szCs w:val="16"/>
        </w:rPr>
        <w:t>letrails oder auf den Strecken im Bikepark Serfaus-Fiss-Ladi</w:t>
      </w:r>
      <w:r>
        <w:rPr>
          <w:rFonts w:ascii="Verdana" w:hAnsi="Verdana"/>
          <w:sz w:val="16"/>
          <w:szCs w:val="16"/>
        </w:rPr>
        <w:t>s</w:t>
      </w:r>
      <w:r w:rsidRPr="00244C41">
        <w:rPr>
          <w:rFonts w:ascii="Verdana" w:hAnsi="Verdana"/>
          <w:sz w:val="16"/>
          <w:szCs w:val="16"/>
        </w:rPr>
        <w:t>.</w:t>
      </w:r>
      <w:r w:rsidRPr="0919050A">
        <w:rPr>
          <w:rFonts w:ascii="Verdana" w:hAnsi="Verdana"/>
          <w:sz w:val="16"/>
          <w:szCs w:val="16"/>
        </w:rPr>
        <w:t xml:space="preserve"> Die Singletrails sind über die Seilbahnen zu erreichen, während die Waldbahn Bike und Rider bequem zum Start der Bikepark</w:t>
      </w:r>
      <w:r>
        <w:rPr>
          <w:rFonts w:ascii="Verdana" w:hAnsi="Verdana"/>
          <w:sz w:val="16"/>
          <w:szCs w:val="16"/>
        </w:rPr>
        <w:t>-T</w:t>
      </w:r>
      <w:r w:rsidRPr="0919050A">
        <w:rPr>
          <w:rFonts w:ascii="Verdana" w:hAnsi="Verdana"/>
          <w:sz w:val="16"/>
          <w:szCs w:val="16"/>
        </w:rPr>
        <w:t>rails bringt, wo die Abfahrten in sämtlichen Schwierigkeitsgraden von blau (easy) über rot (medium) zu schwarz (expert) ihren Ausgangspunkt finden. Im Bereich der Talstation ist zudem ein Kids Park, eine Slopestyle Area mit Landing Bag, ein Pumptrack, eine Dirtline und eine Training Area, wo sich Einsteiger mit dem neuen Sportgerät vertraut machen können. Experten sind im Bikeshop vor Ort, um in Sachen Bikes und Schutzausrüstung zu beraten. Dort befinden sich auch die eigene Bikeschule Serfaus-Fiss-Ladis und der Verleih. Neben dem Shop laden zudem eine Chill Area und ein Imbiss zum Einkehren ein.</w:t>
      </w:r>
    </w:p>
    <w:p w14:paraId="6B699379" w14:textId="2B7E6784" w:rsidR="00D741D3" w:rsidRPr="00CA2FDC" w:rsidRDefault="00D741D3" w:rsidP="00763B98">
      <w:pPr>
        <w:pStyle w:val="StandardWeb"/>
        <w:jc w:val="both"/>
      </w:pPr>
    </w:p>
    <w:sectPr w:rsidR="00D741D3" w:rsidRPr="00CA2FDC" w:rsidSect="002345FA">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8188" w14:textId="77777777" w:rsidR="00CA6333" w:rsidRDefault="00CA6333" w:rsidP="00B00D84">
      <w:r>
        <w:separator/>
      </w:r>
    </w:p>
  </w:endnote>
  <w:endnote w:type="continuationSeparator" w:id="0">
    <w:p w14:paraId="319501BF" w14:textId="77777777" w:rsidR="00CA6333" w:rsidRDefault="00CA6333" w:rsidP="00B0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5C0E" w14:textId="77777777" w:rsidR="00CA6333" w:rsidRDefault="00CA6333" w:rsidP="00B00D84">
      <w:r>
        <w:separator/>
      </w:r>
    </w:p>
  </w:footnote>
  <w:footnote w:type="continuationSeparator" w:id="0">
    <w:p w14:paraId="6112BB0C" w14:textId="77777777" w:rsidR="00CA6333" w:rsidRDefault="00CA6333" w:rsidP="00B00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0F06"/>
    <w:multiLevelType w:val="hybridMultilevel"/>
    <w:tmpl w:val="CD3AE030"/>
    <w:lvl w:ilvl="0" w:tplc="16B46302">
      <w:start w:val="68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E56F5"/>
    <w:multiLevelType w:val="multilevel"/>
    <w:tmpl w:val="A0741D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C37031"/>
    <w:multiLevelType w:val="hybridMultilevel"/>
    <w:tmpl w:val="58CA9200"/>
    <w:lvl w:ilvl="0" w:tplc="4288B9A4">
      <w:start w:val="380"/>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63870643">
    <w:abstractNumId w:val="1"/>
  </w:num>
  <w:num w:numId="2" w16cid:durableId="191848300">
    <w:abstractNumId w:val="0"/>
  </w:num>
  <w:num w:numId="3" w16cid:durableId="1965648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85"/>
    <w:rsid w:val="00001907"/>
    <w:rsid w:val="00006D7D"/>
    <w:rsid w:val="00013263"/>
    <w:rsid w:val="00030FD9"/>
    <w:rsid w:val="000325A9"/>
    <w:rsid w:val="00033FBD"/>
    <w:rsid w:val="00042D9E"/>
    <w:rsid w:val="0005675F"/>
    <w:rsid w:val="00062DDA"/>
    <w:rsid w:val="000632CC"/>
    <w:rsid w:val="000679B7"/>
    <w:rsid w:val="00073BB3"/>
    <w:rsid w:val="00077A51"/>
    <w:rsid w:val="00082F44"/>
    <w:rsid w:val="000A1355"/>
    <w:rsid w:val="000A4017"/>
    <w:rsid w:val="000B230C"/>
    <w:rsid w:val="000C1089"/>
    <w:rsid w:val="000C1AAC"/>
    <w:rsid w:val="000E023A"/>
    <w:rsid w:val="000E378E"/>
    <w:rsid w:val="00101669"/>
    <w:rsid w:val="0010519C"/>
    <w:rsid w:val="00111430"/>
    <w:rsid w:val="00121B10"/>
    <w:rsid w:val="00134292"/>
    <w:rsid w:val="0014057A"/>
    <w:rsid w:val="001506EB"/>
    <w:rsid w:val="001645AC"/>
    <w:rsid w:val="001729DA"/>
    <w:rsid w:val="00180F4C"/>
    <w:rsid w:val="0018375D"/>
    <w:rsid w:val="001957CA"/>
    <w:rsid w:val="001A74AB"/>
    <w:rsid w:val="001B5881"/>
    <w:rsid w:val="001D13BC"/>
    <w:rsid w:val="001D7FBD"/>
    <w:rsid w:val="001E36C5"/>
    <w:rsid w:val="001F4EB8"/>
    <w:rsid w:val="001F5247"/>
    <w:rsid w:val="001F60F0"/>
    <w:rsid w:val="001F6839"/>
    <w:rsid w:val="002025FC"/>
    <w:rsid w:val="00205D0B"/>
    <w:rsid w:val="00210CD5"/>
    <w:rsid w:val="00213687"/>
    <w:rsid w:val="002211CA"/>
    <w:rsid w:val="002232A2"/>
    <w:rsid w:val="00231714"/>
    <w:rsid w:val="002345FA"/>
    <w:rsid w:val="002402D3"/>
    <w:rsid w:val="00244C41"/>
    <w:rsid w:val="00264485"/>
    <w:rsid w:val="00280010"/>
    <w:rsid w:val="00281B60"/>
    <w:rsid w:val="0028587B"/>
    <w:rsid w:val="00286CC3"/>
    <w:rsid w:val="00287628"/>
    <w:rsid w:val="002A2C1C"/>
    <w:rsid w:val="002A5E57"/>
    <w:rsid w:val="002B17E5"/>
    <w:rsid w:val="002C5A20"/>
    <w:rsid w:val="002D4C55"/>
    <w:rsid w:val="002D7059"/>
    <w:rsid w:val="0032283A"/>
    <w:rsid w:val="003266A2"/>
    <w:rsid w:val="003303F7"/>
    <w:rsid w:val="003562EE"/>
    <w:rsid w:val="003572B1"/>
    <w:rsid w:val="00373CE6"/>
    <w:rsid w:val="00375768"/>
    <w:rsid w:val="00394170"/>
    <w:rsid w:val="003965A9"/>
    <w:rsid w:val="003A243B"/>
    <w:rsid w:val="003A6C82"/>
    <w:rsid w:val="003B330C"/>
    <w:rsid w:val="003E0263"/>
    <w:rsid w:val="003E645E"/>
    <w:rsid w:val="00404646"/>
    <w:rsid w:val="00424780"/>
    <w:rsid w:val="00426143"/>
    <w:rsid w:val="004427CC"/>
    <w:rsid w:val="0044388C"/>
    <w:rsid w:val="00452B56"/>
    <w:rsid w:val="0045458C"/>
    <w:rsid w:val="00454EDD"/>
    <w:rsid w:val="00464777"/>
    <w:rsid w:val="00464D3C"/>
    <w:rsid w:val="00494FB8"/>
    <w:rsid w:val="004B46FC"/>
    <w:rsid w:val="004D00B8"/>
    <w:rsid w:val="004D245B"/>
    <w:rsid w:val="004E527B"/>
    <w:rsid w:val="004E7CE9"/>
    <w:rsid w:val="004F00E3"/>
    <w:rsid w:val="004F4AF5"/>
    <w:rsid w:val="004F559B"/>
    <w:rsid w:val="00516A3A"/>
    <w:rsid w:val="0052404C"/>
    <w:rsid w:val="00532C8E"/>
    <w:rsid w:val="00552BA9"/>
    <w:rsid w:val="00554003"/>
    <w:rsid w:val="00573DC5"/>
    <w:rsid w:val="00574729"/>
    <w:rsid w:val="005834E4"/>
    <w:rsid w:val="0059009F"/>
    <w:rsid w:val="00593794"/>
    <w:rsid w:val="005B01A4"/>
    <w:rsid w:val="005B35C2"/>
    <w:rsid w:val="005B45D3"/>
    <w:rsid w:val="005C0AEF"/>
    <w:rsid w:val="005F0544"/>
    <w:rsid w:val="005F58CB"/>
    <w:rsid w:val="00601BA5"/>
    <w:rsid w:val="00603DD3"/>
    <w:rsid w:val="0062117F"/>
    <w:rsid w:val="00630BAE"/>
    <w:rsid w:val="00633A0A"/>
    <w:rsid w:val="00635CCF"/>
    <w:rsid w:val="00640965"/>
    <w:rsid w:val="00647FEE"/>
    <w:rsid w:val="00654FDD"/>
    <w:rsid w:val="0066053C"/>
    <w:rsid w:val="00667BA8"/>
    <w:rsid w:val="00672C98"/>
    <w:rsid w:val="00676039"/>
    <w:rsid w:val="006807AE"/>
    <w:rsid w:val="00682894"/>
    <w:rsid w:val="006832FD"/>
    <w:rsid w:val="00684CCB"/>
    <w:rsid w:val="006853B1"/>
    <w:rsid w:val="006A3D12"/>
    <w:rsid w:val="006D2A2E"/>
    <w:rsid w:val="006D49A1"/>
    <w:rsid w:val="006E6F67"/>
    <w:rsid w:val="007016FC"/>
    <w:rsid w:val="007050D2"/>
    <w:rsid w:val="00714477"/>
    <w:rsid w:val="007150B9"/>
    <w:rsid w:val="007175EB"/>
    <w:rsid w:val="007212FF"/>
    <w:rsid w:val="00724A75"/>
    <w:rsid w:val="00731A35"/>
    <w:rsid w:val="00732473"/>
    <w:rsid w:val="007436D7"/>
    <w:rsid w:val="00755462"/>
    <w:rsid w:val="00761F09"/>
    <w:rsid w:val="00763B98"/>
    <w:rsid w:val="007659D0"/>
    <w:rsid w:val="007729B4"/>
    <w:rsid w:val="00791345"/>
    <w:rsid w:val="00794D0D"/>
    <w:rsid w:val="007A2F28"/>
    <w:rsid w:val="007A3558"/>
    <w:rsid w:val="007B0C70"/>
    <w:rsid w:val="007B511A"/>
    <w:rsid w:val="007B7966"/>
    <w:rsid w:val="007D0C66"/>
    <w:rsid w:val="007D3F58"/>
    <w:rsid w:val="007D7466"/>
    <w:rsid w:val="007E23C6"/>
    <w:rsid w:val="007E2706"/>
    <w:rsid w:val="007E2BE0"/>
    <w:rsid w:val="007E6685"/>
    <w:rsid w:val="007F0943"/>
    <w:rsid w:val="007F119E"/>
    <w:rsid w:val="00804E00"/>
    <w:rsid w:val="008058A5"/>
    <w:rsid w:val="00834962"/>
    <w:rsid w:val="008357CD"/>
    <w:rsid w:val="00835FF7"/>
    <w:rsid w:val="00872F24"/>
    <w:rsid w:val="008742F4"/>
    <w:rsid w:val="00887071"/>
    <w:rsid w:val="008912D3"/>
    <w:rsid w:val="00893491"/>
    <w:rsid w:val="008957DC"/>
    <w:rsid w:val="008B769C"/>
    <w:rsid w:val="008C7CDA"/>
    <w:rsid w:val="008D059D"/>
    <w:rsid w:val="008D7F36"/>
    <w:rsid w:val="008F5D5E"/>
    <w:rsid w:val="00905F9D"/>
    <w:rsid w:val="00906C5C"/>
    <w:rsid w:val="0092299C"/>
    <w:rsid w:val="0093169D"/>
    <w:rsid w:val="00936155"/>
    <w:rsid w:val="00941B61"/>
    <w:rsid w:val="009424C0"/>
    <w:rsid w:val="0094798D"/>
    <w:rsid w:val="00976FA9"/>
    <w:rsid w:val="00996121"/>
    <w:rsid w:val="009B1222"/>
    <w:rsid w:val="009F1CFE"/>
    <w:rsid w:val="009F2194"/>
    <w:rsid w:val="009F4EB7"/>
    <w:rsid w:val="00A04291"/>
    <w:rsid w:val="00A11489"/>
    <w:rsid w:val="00A12C47"/>
    <w:rsid w:val="00A3008B"/>
    <w:rsid w:val="00A33948"/>
    <w:rsid w:val="00A35948"/>
    <w:rsid w:val="00A4068B"/>
    <w:rsid w:val="00A45085"/>
    <w:rsid w:val="00A46E0E"/>
    <w:rsid w:val="00A51B72"/>
    <w:rsid w:val="00A576CA"/>
    <w:rsid w:val="00A73478"/>
    <w:rsid w:val="00A73E59"/>
    <w:rsid w:val="00A801ED"/>
    <w:rsid w:val="00A8467C"/>
    <w:rsid w:val="00AA050D"/>
    <w:rsid w:val="00AA11EA"/>
    <w:rsid w:val="00AB2F43"/>
    <w:rsid w:val="00AB42AD"/>
    <w:rsid w:val="00AB7FF6"/>
    <w:rsid w:val="00AC5125"/>
    <w:rsid w:val="00AC5461"/>
    <w:rsid w:val="00AD76FB"/>
    <w:rsid w:val="00AE514F"/>
    <w:rsid w:val="00AE5E4C"/>
    <w:rsid w:val="00AF4BB1"/>
    <w:rsid w:val="00B00D84"/>
    <w:rsid w:val="00B032A9"/>
    <w:rsid w:val="00B069F4"/>
    <w:rsid w:val="00B1165E"/>
    <w:rsid w:val="00B17FEC"/>
    <w:rsid w:val="00B21698"/>
    <w:rsid w:val="00B523DD"/>
    <w:rsid w:val="00B524E5"/>
    <w:rsid w:val="00B6062E"/>
    <w:rsid w:val="00B62AD1"/>
    <w:rsid w:val="00B647F6"/>
    <w:rsid w:val="00B72395"/>
    <w:rsid w:val="00B72EB9"/>
    <w:rsid w:val="00B8530C"/>
    <w:rsid w:val="00BA281F"/>
    <w:rsid w:val="00BA3D80"/>
    <w:rsid w:val="00BA58E7"/>
    <w:rsid w:val="00BC77A7"/>
    <w:rsid w:val="00BF6098"/>
    <w:rsid w:val="00C043EC"/>
    <w:rsid w:val="00C05311"/>
    <w:rsid w:val="00C27C09"/>
    <w:rsid w:val="00C27D8D"/>
    <w:rsid w:val="00C4212B"/>
    <w:rsid w:val="00C4663A"/>
    <w:rsid w:val="00C47B8E"/>
    <w:rsid w:val="00C51265"/>
    <w:rsid w:val="00C551B0"/>
    <w:rsid w:val="00C64996"/>
    <w:rsid w:val="00C77415"/>
    <w:rsid w:val="00C82036"/>
    <w:rsid w:val="00C90E75"/>
    <w:rsid w:val="00C94043"/>
    <w:rsid w:val="00CA2FDC"/>
    <w:rsid w:val="00CA630D"/>
    <w:rsid w:val="00CA6333"/>
    <w:rsid w:val="00CC35E9"/>
    <w:rsid w:val="00CC6ED1"/>
    <w:rsid w:val="00CD01FC"/>
    <w:rsid w:val="00CD18AD"/>
    <w:rsid w:val="00CD3E09"/>
    <w:rsid w:val="00CD682F"/>
    <w:rsid w:val="00CD7485"/>
    <w:rsid w:val="00CE514E"/>
    <w:rsid w:val="00D02840"/>
    <w:rsid w:val="00D11910"/>
    <w:rsid w:val="00D14078"/>
    <w:rsid w:val="00D15723"/>
    <w:rsid w:val="00D33D14"/>
    <w:rsid w:val="00D62D1C"/>
    <w:rsid w:val="00D741D3"/>
    <w:rsid w:val="00DB2956"/>
    <w:rsid w:val="00DB5413"/>
    <w:rsid w:val="00DD0D93"/>
    <w:rsid w:val="00DD1BEF"/>
    <w:rsid w:val="00DD5B90"/>
    <w:rsid w:val="00DD6411"/>
    <w:rsid w:val="00E05405"/>
    <w:rsid w:val="00E115B7"/>
    <w:rsid w:val="00E1383F"/>
    <w:rsid w:val="00E149EE"/>
    <w:rsid w:val="00E161F5"/>
    <w:rsid w:val="00E25858"/>
    <w:rsid w:val="00E26892"/>
    <w:rsid w:val="00E57BA7"/>
    <w:rsid w:val="00E6159A"/>
    <w:rsid w:val="00E72689"/>
    <w:rsid w:val="00E87E68"/>
    <w:rsid w:val="00EA264A"/>
    <w:rsid w:val="00EA5BBD"/>
    <w:rsid w:val="00EC6F02"/>
    <w:rsid w:val="00ED3D60"/>
    <w:rsid w:val="00EE7615"/>
    <w:rsid w:val="00EF313D"/>
    <w:rsid w:val="00F0473C"/>
    <w:rsid w:val="00F15ACA"/>
    <w:rsid w:val="00F27053"/>
    <w:rsid w:val="00F34E85"/>
    <w:rsid w:val="00F351A7"/>
    <w:rsid w:val="00F36990"/>
    <w:rsid w:val="00F42445"/>
    <w:rsid w:val="00F44082"/>
    <w:rsid w:val="00F46BF8"/>
    <w:rsid w:val="00F51954"/>
    <w:rsid w:val="00F643AE"/>
    <w:rsid w:val="00F82621"/>
    <w:rsid w:val="00F91228"/>
    <w:rsid w:val="00F9306E"/>
    <w:rsid w:val="00F93CD7"/>
    <w:rsid w:val="00FB393F"/>
    <w:rsid w:val="00FB3CC3"/>
    <w:rsid w:val="00FC1F1C"/>
    <w:rsid w:val="00FC2671"/>
    <w:rsid w:val="00FC2FAC"/>
    <w:rsid w:val="00FC5E43"/>
    <w:rsid w:val="00FE0B87"/>
    <w:rsid w:val="00FE4798"/>
    <w:rsid w:val="00FF6D14"/>
    <w:rsid w:val="00FF7B1E"/>
    <w:rsid w:val="0236D2F6"/>
    <w:rsid w:val="043E9E24"/>
    <w:rsid w:val="06EE4CC6"/>
    <w:rsid w:val="0919050A"/>
    <w:rsid w:val="09A09508"/>
    <w:rsid w:val="1675FC95"/>
    <w:rsid w:val="1AE56A22"/>
    <w:rsid w:val="23BE6E0E"/>
    <w:rsid w:val="24F35D83"/>
    <w:rsid w:val="26840103"/>
    <w:rsid w:val="281DEE61"/>
    <w:rsid w:val="282FDE46"/>
    <w:rsid w:val="2B7DA052"/>
    <w:rsid w:val="2E0052A3"/>
    <w:rsid w:val="31BD982F"/>
    <w:rsid w:val="33339759"/>
    <w:rsid w:val="3915FB9B"/>
    <w:rsid w:val="3BB98F1B"/>
    <w:rsid w:val="4048F499"/>
    <w:rsid w:val="45FF1FAE"/>
    <w:rsid w:val="5396FF4E"/>
    <w:rsid w:val="587E2A19"/>
    <w:rsid w:val="5B07DBDD"/>
    <w:rsid w:val="5BC34F31"/>
    <w:rsid w:val="6136AE66"/>
    <w:rsid w:val="6885DDB8"/>
    <w:rsid w:val="6D515446"/>
    <w:rsid w:val="6F47AA70"/>
    <w:rsid w:val="71E5B38C"/>
    <w:rsid w:val="77C6A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CED5"/>
  <w15:chartTrackingRefBased/>
  <w15:docId w15:val="{843D67C1-A410-7E41-85D5-2332986B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F58CB"/>
  </w:style>
  <w:style w:type="character" w:styleId="Fett">
    <w:name w:val="Strong"/>
    <w:basedOn w:val="Absatz-Standardschriftart"/>
    <w:uiPriority w:val="22"/>
    <w:qFormat/>
    <w:rsid w:val="005F58CB"/>
    <w:rPr>
      <w:b/>
      <w:bCs/>
    </w:rPr>
  </w:style>
  <w:style w:type="character" w:styleId="Hyperlink">
    <w:name w:val="Hyperlink"/>
    <w:basedOn w:val="Absatz-Standardschriftart"/>
    <w:uiPriority w:val="99"/>
    <w:unhideWhenUsed/>
    <w:rsid w:val="00D741D3"/>
    <w:rPr>
      <w:color w:val="0000FF"/>
      <w:u w:val="single"/>
    </w:rPr>
  </w:style>
  <w:style w:type="paragraph" w:styleId="Kommentartext">
    <w:name w:val="annotation text"/>
    <w:basedOn w:val="Standard"/>
    <w:link w:val="KommentartextZchn"/>
    <w:unhideWhenUsed/>
    <w:rsid w:val="00AF4BB1"/>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AF4BB1"/>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AF4BB1"/>
    <w:rPr>
      <w:color w:val="605E5C"/>
      <w:shd w:val="clear" w:color="auto" w:fill="E1DFDD"/>
    </w:rPr>
  </w:style>
  <w:style w:type="character" w:styleId="BesuchterLink">
    <w:name w:val="FollowedHyperlink"/>
    <w:basedOn w:val="Absatz-Standardschriftart"/>
    <w:uiPriority w:val="99"/>
    <w:semiHidden/>
    <w:unhideWhenUsed/>
    <w:rsid w:val="00030FD9"/>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676039"/>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76039"/>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AC5461"/>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AC5461"/>
    <w:rPr>
      <w:rFonts w:ascii="Times New Roman" w:eastAsia="Times New Roman" w:hAnsi="Times New Roman" w:cs="Times New Roman"/>
      <w:b/>
      <w:bCs/>
      <w:sz w:val="20"/>
      <w:szCs w:val="20"/>
      <w:lang w:eastAsia="de-DE"/>
    </w:rPr>
  </w:style>
  <w:style w:type="paragraph" w:styleId="Kopfzeile">
    <w:name w:val="header"/>
    <w:basedOn w:val="Standard"/>
    <w:link w:val="KopfzeileZchn"/>
    <w:uiPriority w:val="99"/>
    <w:unhideWhenUsed/>
    <w:rsid w:val="00B00D84"/>
    <w:pPr>
      <w:tabs>
        <w:tab w:val="center" w:pos="4536"/>
        <w:tab w:val="right" w:pos="9072"/>
      </w:tabs>
    </w:pPr>
  </w:style>
  <w:style w:type="character" w:customStyle="1" w:styleId="KopfzeileZchn">
    <w:name w:val="Kopfzeile Zchn"/>
    <w:basedOn w:val="Absatz-Standardschriftart"/>
    <w:link w:val="Kopfzeile"/>
    <w:uiPriority w:val="99"/>
    <w:rsid w:val="00B00D84"/>
  </w:style>
  <w:style w:type="paragraph" w:styleId="Fuzeile">
    <w:name w:val="footer"/>
    <w:basedOn w:val="Standard"/>
    <w:link w:val="FuzeileZchn"/>
    <w:uiPriority w:val="99"/>
    <w:unhideWhenUsed/>
    <w:rsid w:val="00B00D84"/>
    <w:pPr>
      <w:tabs>
        <w:tab w:val="center" w:pos="4536"/>
        <w:tab w:val="right" w:pos="9072"/>
      </w:tabs>
    </w:pPr>
  </w:style>
  <w:style w:type="character" w:customStyle="1" w:styleId="FuzeileZchn">
    <w:name w:val="Fußzeile Zchn"/>
    <w:basedOn w:val="Absatz-Standardschriftart"/>
    <w:link w:val="Fuzeile"/>
    <w:uiPriority w:val="99"/>
    <w:rsid w:val="00B00D84"/>
  </w:style>
  <w:style w:type="paragraph" w:styleId="Listenabsatz">
    <w:name w:val="List Paragraph"/>
    <w:basedOn w:val="Standard"/>
    <w:uiPriority w:val="34"/>
    <w:qFormat/>
    <w:rsid w:val="007D0C66"/>
    <w:pPr>
      <w:ind w:left="720"/>
      <w:contextualSpacing/>
    </w:pPr>
  </w:style>
  <w:style w:type="paragraph" w:styleId="StandardWeb">
    <w:name w:val="Normal (Web)"/>
    <w:basedOn w:val="Standard"/>
    <w:uiPriority w:val="99"/>
    <w:unhideWhenUsed/>
    <w:rsid w:val="00FB393F"/>
    <w:pPr>
      <w:spacing w:before="100" w:beforeAutospacing="1" w:after="100" w:afterAutospacing="1"/>
    </w:pPr>
    <w:rPr>
      <w:rFonts w:ascii="Times New Roman" w:eastAsia="Times New Roman" w:hAnsi="Times New Roman" w:cs="Times New Roman"/>
      <w:lang w:eastAsia="en-GB"/>
    </w:rPr>
  </w:style>
  <w:style w:type="character" w:customStyle="1" w:styleId="ui-provider">
    <w:name w:val="ui-provider"/>
    <w:basedOn w:val="Absatz-Standardschriftart"/>
    <w:rsid w:val="00E57BA7"/>
  </w:style>
  <w:style w:type="paragraph" w:styleId="berarbeitung">
    <w:name w:val="Revision"/>
    <w:hidden/>
    <w:uiPriority w:val="99"/>
    <w:semiHidden/>
    <w:rsid w:val="00C0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86104">
      <w:bodyDiv w:val="1"/>
      <w:marLeft w:val="0"/>
      <w:marRight w:val="0"/>
      <w:marTop w:val="0"/>
      <w:marBottom w:val="0"/>
      <w:divBdr>
        <w:top w:val="none" w:sz="0" w:space="0" w:color="auto"/>
        <w:left w:val="none" w:sz="0" w:space="0" w:color="auto"/>
        <w:bottom w:val="none" w:sz="0" w:space="0" w:color="auto"/>
        <w:right w:val="none" w:sz="0" w:space="0" w:color="auto"/>
      </w:divBdr>
    </w:div>
    <w:div w:id="392311466">
      <w:bodyDiv w:val="1"/>
      <w:marLeft w:val="0"/>
      <w:marRight w:val="0"/>
      <w:marTop w:val="0"/>
      <w:marBottom w:val="0"/>
      <w:divBdr>
        <w:top w:val="none" w:sz="0" w:space="0" w:color="auto"/>
        <w:left w:val="none" w:sz="0" w:space="0" w:color="auto"/>
        <w:bottom w:val="none" w:sz="0" w:space="0" w:color="auto"/>
        <w:right w:val="none" w:sz="0" w:space="0" w:color="auto"/>
      </w:divBdr>
    </w:div>
    <w:div w:id="545723451">
      <w:bodyDiv w:val="1"/>
      <w:marLeft w:val="0"/>
      <w:marRight w:val="0"/>
      <w:marTop w:val="0"/>
      <w:marBottom w:val="0"/>
      <w:divBdr>
        <w:top w:val="none" w:sz="0" w:space="0" w:color="auto"/>
        <w:left w:val="none" w:sz="0" w:space="0" w:color="auto"/>
        <w:bottom w:val="none" w:sz="0" w:space="0" w:color="auto"/>
        <w:right w:val="none" w:sz="0" w:space="0" w:color="auto"/>
      </w:divBdr>
    </w:div>
    <w:div w:id="616179928">
      <w:bodyDiv w:val="1"/>
      <w:marLeft w:val="0"/>
      <w:marRight w:val="0"/>
      <w:marTop w:val="0"/>
      <w:marBottom w:val="0"/>
      <w:divBdr>
        <w:top w:val="none" w:sz="0" w:space="0" w:color="auto"/>
        <w:left w:val="none" w:sz="0" w:space="0" w:color="auto"/>
        <w:bottom w:val="none" w:sz="0" w:space="0" w:color="auto"/>
        <w:right w:val="none" w:sz="0" w:space="0" w:color="auto"/>
      </w:divBdr>
    </w:div>
    <w:div w:id="1639995594">
      <w:bodyDiv w:val="1"/>
      <w:marLeft w:val="0"/>
      <w:marRight w:val="0"/>
      <w:marTop w:val="0"/>
      <w:marBottom w:val="0"/>
      <w:divBdr>
        <w:top w:val="none" w:sz="0" w:space="0" w:color="auto"/>
        <w:left w:val="none" w:sz="0" w:space="0" w:color="auto"/>
        <w:bottom w:val="none" w:sz="0" w:space="0" w:color="auto"/>
        <w:right w:val="none" w:sz="0" w:space="0" w:color="auto"/>
      </w:divBdr>
    </w:div>
    <w:div w:id="1814789415">
      <w:bodyDiv w:val="1"/>
      <w:marLeft w:val="0"/>
      <w:marRight w:val="0"/>
      <w:marTop w:val="0"/>
      <w:marBottom w:val="0"/>
      <w:divBdr>
        <w:top w:val="none" w:sz="0" w:space="0" w:color="auto"/>
        <w:left w:val="none" w:sz="0" w:space="0" w:color="auto"/>
        <w:bottom w:val="none" w:sz="0" w:space="0" w:color="auto"/>
        <w:right w:val="none" w:sz="0" w:space="0" w:color="auto"/>
      </w:divBdr>
    </w:div>
    <w:div w:id="18274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ke-sfl.at/de/trails-touren/singletrails" TargetMode="External"/><Relationship Id="rId18" Type="http://schemas.openxmlformats.org/officeDocument/2006/relationships/hyperlink" Target="https://bike-sfl.onlineshop.ws/detail/article/rookie-camp/"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s://www.facebook.com/bikepark.serfaus.fiss.ladis" TargetMode="External"/><Relationship Id="rId34" Type="http://schemas.openxmlformats.org/officeDocument/2006/relationships/hyperlink" Target="mailto:press@rasoulution.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ike-sfl.at/de/camps-events" TargetMode="External"/><Relationship Id="rId25" Type="http://schemas.openxmlformats.org/officeDocument/2006/relationships/hyperlink" Target="https://www.youtube.com/c/BikeparkSerfausFissLadis" TargetMode="External"/><Relationship Id="rId33" Type="http://schemas.openxmlformats.org/officeDocument/2006/relationships/hyperlink" Target="mailto:a.hangl@serfaus-fiss-ladis.at" TargetMode="External"/><Relationship Id="rId2" Type="http://schemas.openxmlformats.org/officeDocument/2006/relationships/customXml" Target="../customXml/item2.xml"/><Relationship Id="rId16" Type="http://schemas.openxmlformats.org/officeDocument/2006/relationships/hyperlink" Target="https://www.bike-sfl.at/de/trails-touren/singletrails/Leithetrail_bikepark-trail_2699762" TargetMode="External"/><Relationship Id="rId20" Type="http://schemas.openxmlformats.org/officeDocument/2006/relationships/hyperlink" Target="https://www.serfaus-fiss-ladis.at/de" TargetMode="External"/><Relationship Id="rId29" Type="http://schemas.openxmlformats.org/officeDocument/2006/relationships/hyperlink" Target="https://www.tiktok.com/@bike.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hyperlink" Target="http://www.bike-sfl.at/de/service/presse" TargetMode="External"/><Relationship Id="rId5" Type="http://schemas.openxmlformats.org/officeDocument/2006/relationships/numbering" Target="numbering.xml"/><Relationship Id="rId15" Type="http://schemas.openxmlformats.org/officeDocument/2006/relationships/hyperlink" Target="https://www.bike-sfl.at/de/trails-touren/singletrails/Bifitrail_bikepark-trail_2699763" TargetMode="External"/><Relationship Id="rId23" Type="http://schemas.openxmlformats.org/officeDocument/2006/relationships/hyperlink" Target="https://www.instagram.com/bikeparkserfausfissladis/"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ike-sfl.at/de" TargetMode="External"/><Relationship Id="rId31"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ke-sfl.at/de/trails-touren/bikeparktrails" TargetMode="External"/><Relationship Id="rId22" Type="http://schemas.openxmlformats.org/officeDocument/2006/relationships/image" Target="media/image3.jpeg"/><Relationship Id="rId27" Type="http://schemas.openxmlformats.org/officeDocument/2006/relationships/hyperlink" Target="https://www.pinterest.at/sfltirol" TargetMode="External"/><Relationship Id="rId30" Type="http://schemas.openxmlformats.org/officeDocument/2006/relationships/image" Target="media/image7.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EAD984158BF142A2F6914BFFE95470" ma:contentTypeVersion="15" ma:contentTypeDescription="Ein neues Dokument erstellen." ma:contentTypeScope="" ma:versionID="1df2ce07bc86caf4ac10034c70ef6ffa">
  <xsd:schema xmlns:xsd="http://www.w3.org/2001/XMLSchema" xmlns:xs="http://www.w3.org/2001/XMLSchema" xmlns:p="http://schemas.microsoft.com/office/2006/metadata/properties" xmlns:ns3="132af4d6-e830-4e87-aed9-477d255cbc26" xmlns:ns4="dcb65e8f-d26a-477e-892d-057b45bdd3ca" targetNamespace="http://schemas.microsoft.com/office/2006/metadata/properties" ma:root="true" ma:fieldsID="cc7e1839823803e857d05c4ce3fd459c" ns3:_="" ns4:_="">
    <xsd:import namespace="132af4d6-e830-4e87-aed9-477d255cbc26"/>
    <xsd:import namespace="dcb65e8f-d26a-477e-892d-057b45bdd3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f4d6-e830-4e87-aed9-477d255cb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65e8f-d26a-477e-892d-057b45bdd3c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32af4d6-e830-4e87-aed9-477d255cbc26" xsi:nil="true"/>
  </documentManagement>
</p:properties>
</file>

<file path=customXml/itemProps1.xml><?xml version="1.0" encoding="utf-8"?>
<ds:datastoreItem xmlns:ds="http://schemas.openxmlformats.org/officeDocument/2006/customXml" ds:itemID="{5822D9A4-C488-4891-8E26-DDEB386BB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f4d6-e830-4e87-aed9-477d255cbc26"/>
    <ds:schemaRef ds:uri="dcb65e8f-d26a-477e-892d-057b45bdd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1D360-2A11-41EC-9190-3A3ABBFB9156}">
  <ds:schemaRefs>
    <ds:schemaRef ds:uri="http://schemas.openxmlformats.org/officeDocument/2006/bibliography"/>
  </ds:schemaRefs>
</ds:datastoreItem>
</file>

<file path=customXml/itemProps3.xml><?xml version="1.0" encoding="utf-8"?>
<ds:datastoreItem xmlns:ds="http://schemas.openxmlformats.org/officeDocument/2006/customXml" ds:itemID="{570CB900-7BA2-4D82-A719-F50363F11AB1}">
  <ds:schemaRefs>
    <ds:schemaRef ds:uri="http://schemas.microsoft.com/sharepoint/v3/contenttype/forms"/>
  </ds:schemaRefs>
</ds:datastoreItem>
</file>

<file path=customXml/itemProps4.xml><?xml version="1.0" encoding="utf-8"?>
<ds:datastoreItem xmlns:ds="http://schemas.openxmlformats.org/officeDocument/2006/customXml" ds:itemID="{22B46E7A-2AC8-44D4-80E9-BC3154DE2BE0}">
  <ds:schemaRefs>
    <ds:schemaRef ds:uri="http://schemas.microsoft.com/office/2006/documentManagement/types"/>
    <ds:schemaRef ds:uri="http://www.w3.org/XML/1998/namespace"/>
    <ds:schemaRef ds:uri="132af4d6-e830-4e87-aed9-477d255cbc26"/>
    <ds:schemaRef ds:uri="http://purl.org/dc/elements/1.1/"/>
    <ds:schemaRef ds:uri="http://purl.org/dc/terms/"/>
    <ds:schemaRef ds:uri="http://schemas.microsoft.com/office/infopath/2007/PartnerControls"/>
    <ds:schemaRef ds:uri="dcb65e8f-d26a-477e-892d-057b45bdd3ca"/>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5891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Leidinger</dc:creator>
  <cp:keywords/>
  <dc:description/>
  <cp:lastModifiedBy>Alexandra Hangl</cp:lastModifiedBy>
  <cp:revision>4</cp:revision>
  <cp:lastPrinted>2022-05-06T13:37:00Z</cp:lastPrinted>
  <dcterms:created xsi:type="dcterms:W3CDTF">2024-06-10T12:31:00Z</dcterms:created>
  <dcterms:modified xsi:type="dcterms:W3CDTF">2024-06-10T12:50:00Z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0x01010011EAD984158BF142A2F6914BFFE95470</vt:lpwstr>
  </property>
</Properties>
</file>